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80" w:rsidRPr="00E217D1" w:rsidRDefault="00E6778E" w:rsidP="005D1680">
      <w:pPr>
        <w:spacing w:after="0"/>
        <w:jc w:val="center"/>
        <w:rPr>
          <w:rFonts w:ascii="Times New Roman" w:hAnsi="Times New Roman" w:cs="Times New Roman"/>
          <w:sz w:val="32"/>
          <w:szCs w:val="32"/>
        </w:rPr>
      </w:pPr>
      <w:r w:rsidRPr="00E217D1">
        <w:rPr>
          <w:rFonts w:ascii="Times New Roman" w:hAnsi="Times New Roman" w:cs="Times New Roman"/>
          <w:sz w:val="32"/>
          <w:szCs w:val="32"/>
        </w:rPr>
        <w:t>Отчет Главы</w:t>
      </w:r>
    </w:p>
    <w:p w:rsidR="00CC601F" w:rsidRDefault="00E6778E" w:rsidP="00E217D1">
      <w:pPr>
        <w:spacing w:after="0"/>
        <w:jc w:val="center"/>
        <w:rPr>
          <w:rFonts w:ascii="Times New Roman" w:hAnsi="Times New Roman" w:cs="Times New Roman"/>
          <w:sz w:val="32"/>
          <w:szCs w:val="32"/>
        </w:rPr>
      </w:pPr>
      <w:r w:rsidRPr="00E217D1">
        <w:rPr>
          <w:rFonts w:ascii="Times New Roman" w:hAnsi="Times New Roman" w:cs="Times New Roman"/>
          <w:sz w:val="32"/>
          <w:szCs w:val="32"/>
        </w:rPr>
        <w:t xml:space="preserve"> Администрации </w:t>
      </w:r>
      <w:r w:rsidR="0074585B" w:rsidRPr="00E217D1">
        <w:rPr>
          <w:rFonts w:ascii="Times New Roman" w:hAnsi="Times New Roman" w:cs="Times New Roman"/>
          <w:sz w:val="32"/>
          <w:szCs w:val="32"/>
        </w:rPr>
        <w:t>Кривянского</w:t>
      </w:r>
      <w:r w:rsidRPr="00E217D1">
        <w:rPr>
          <w:rFonts w:ascii="Times New Roman" w:hAnsi="Times New Roman" w:cs="Times New Roman"/>
          <w:sz w:val="32"/>
          <w:szCs w:val="32"/>
        </w:rPr>
        <w:t xml:space="preserve"> сельского поселения </w:t>
      </w:r>
    </w:p>
    <w:p w:rsidR="005F7565" w:rsidRDefault="00E217D1" w:rsidP="00C857B1">
      <w:pPr>
        <w:spacing w:after="0"/>
        <w:jc w:val="center"/>
        <w:rPr>
          <w:rFonts w:ascii="Times New Roman" w:hAnsi="Times New Roman" w:cs="Times New Roman"/>
          <w:sz w:val="32"/>
          <w:szCs w:val="32"/>
        </w:rPr>
      </w:pPr>
      <w:r w:rsidRPr="00E217D1">
        <w:rPr>
          <w:rFonts w:ascii="Times New Roman" w:hAnsi="Times New Roman" w:cs="Times New Roman"/>
          <w:sz w:val="32"/>
          <w:szCs w:val="32"/>
        </w:rPr>
        <w:t xml:space="preserve">о </w:t>
      </w:r>
      <w:r w:rsidR="005F7565">
        <w:rPr>
          <w:rFonts w:ascii="Times New Roman" w:hAnsi="Times New Roman" w:cs="Times New Roman"/>
          <w:sz w:val="32"/>
          <w:szCs w:val="32"/>
        </w:rPr>
        <w:t xml:space="preserve">результатах деятельности администрации поселения </w:t>
      </w:r>
    </w:p>
    <w:p w:rsidR="00C857B1" w:rsidRDefault="00294CF9" w:rsidP="00C857B1">
      <w:pPr>
        <w:spacing w:after="0"/>
        <w:jc w:val="center"/>
        <w:rPr>
          <w:rFonts w:ascii="Times New Roman" w:hAnsi="Times New Roman" w:cs="Times New Roman"/>
          <w:sz w:val="32"/>
          <w:szCs w:val="32"/>
        </w:rPr>
      </w:pPr>
      <w:r>
        <w:rPr>
          <w:rFonts w:ascii="Times New Roman" w:hAnsi="Times New Roman" w:cs="Times New Roman"/>
          <w:sz w:val="32"/>
          <w:szCs w:val="32"/>
        </w:rPr>
        <w:t>за 2020</w:t>
      </w:r>
      <w:r w:rsidR="00D20314" w:rsidRPr="00E217D1">
        <w:rPr>
          <w:rFonts w:ascii="Times New Roman" w:hAnsi="Times New Roman" w:cs="Times New Roman"/>
          <w:sz w:val="32"/>
          <w:szCs w:val="32"/>
        </w:rPr>
        <w:t xml:space="preserve"> год </w:t>
      </w:r>
      <w:r w:rsidR="00E217D1" w:rsidRPr="00E217D1">
        <w:rPr>
          <w:rFonts w:ascii="Times New Roman" w:hAnsi="Times New Roman" w:cs="Times New Roman"/>
          <w:sz w:val="32"/>
          <w:szCs w:val="32"/>
        </w:rPr>
        <w:t xml:space="preserve">и </w:t>
      </w:r>
      <w:r w:rsidR="005F7565">
        <w:rPr>
          <w:rFonts w:ascii="Times New Roman" w:hAnsi="Times New Roman" w:cs="Times New Roman"/>
          <w:sz w:val="32"/>
          <w:szCs w:val="32"/>
        </w:rPr>
        <w:t>перспективах развития</w:t>
      </w:r>
      <w:r>
        <w:rPr>
          <w:rFonts w:ascii="Times New Roman" w:hAnsi="Times New Roman" w:cs="Times New Roman"/>
          <w:sz w:val="32"/>
          <w:szCs w:val="32"/>
        </w:rPr>
        <w:t xml:space="preserve"> на 2021</w:t>
      </w:r>
      <w:r w:rsidR="00E217D1" w:rsidRPr="00E217D1">
        <w:rPr>
          <w:rFonts w:ascii="Times New Roman" w:hAnsi="Times New Roman" w:cs="Times New Roman"/>
          <w:sz w:val="32"/>
          <w:szCs w:val="32"/>
        </w:rPr>
        <w:t xml:space="preserve"> год.</w:t>
      </w:r>
    </w:p>
    <w:p w:rsidR="00D20314" w:rsidRPr="005D1680" w:rsidRDefault="00D20314" w:rsidP="00C857B1">
      <w:pPr>
        <w:jc w:val="right"/>
        <w:rPr>
          <w:rStyle w:val="normaltextrunscx32627041"/>
          <w:rFonts w:eastAsia="Times New Roman"/>
          <w:sz w:val="28"/>
          <w:szCs w:val="28"/>
          <w:lang w:eastAsia="ru-RU"/>
        </w:rPr>
      </w:pPr>
    </w:p>
    <w:p w:rsidR="006E4BA1" w:rsidRDefault="00A96762" w:rsidP="00D20314">
      <w:pPr>
        <w:spacing w:after="0"/>
        <w:jc w:val="center"/>
        <w:rPr>
          <w:rFonts w:ascii="Times New Roman" w:eastAsia="SimSun" w:hAnsi="Times New Roman" w:cs="Times New Roman"/>
          <w:kern w:val="1"/>
          <w:sz w:val="32"/>
          <w:szCs w:val="32"/>
          <w:lang w:eastAsia="ar-SA"/>
        </w:rPr>
      </w:pPr>
      <w:r w:rsidRPr="006E4BA1">
        <w:rPr>
          <w:rFonts w:ascii="Times New Roman" w:eastAsia="SimSun" w:hAnsi="Times New Roman" w:cs="Times New Roman"/>
          <w:kern w:val="1"/>
          <w:sz w:val="32"/>
          <w:szCs w:val="32"/>
          <w:lang w:eastAsia="ar-SA"/>
        </w:rPr>
        <w:t>Приветствую Вас</w:t>
      </w:r>
      <w:r w:rsidR="00E93CB3" w:rsidRPr="006E4BA1">
        <w:rPr>
          <w:rFonts w:ascii="Times New Roman" w:eastAsia="SimSun" w:hAnsi="Times New Roman" w:cs="Times New Roman"/>
          <w:kern w:val="1"/>
          <w:sz w:val="32"/>
          <w:szCs w:val="32"/>
          <w:lang w:eastAsia="ar-SA"/>
        </w:rPr>
        <w:t>,</w:t>
      </w:r>
    </w:p>
    <w:p w:rsidR="00D20314" w:rsidRPr="006E4BA1" w:rsidRDefault="00E93CB3" w:rsidP="006E4BA1">
      <w:pPr>
        <w:spacing w:after="0"/>
        <w:jc w:val="center"/>
        <w:rPr>
          <w:rFonts w:ascii="Times New Roman" w:eastAsia="SimSun" w:hAnsi="Times New Roman" w:cs="Times New Roman"/>
          <w:kern w:val="1"/>
          <w:sz w:val="32"/>
          <w:szCs w:val="32"/>
          <w:lang w:eastAsia="ar-SA"/>
        </w:rPr>
      </w:pPr>
      <w:r w:rsidRPr="006E4BA1">
        <w:rPr>
          <w:rFonts w:ascii="Times New Roman" w:eastAsia="SimSun" w:hAnsi="Times New Roman" w:cs="Times New Roman"/>
          <w:kern w:val="1"/>
          <w:sz w:val="32"/>
          <w:szCs w:val="32"/>
          <w:lang w:eastAsia="ar-SA"/>
        </w:rPr>
        <w:t>Уважаем</w:t>
      </w:r>
      <w:r w:rsidR="00F77962" w:rsidRPr="006E4BA1">
        <w:rPr>
          <w:rFonts w:ascii="Times New Roman" w:eastAsia="SimSun" w:hAnsi="Times New Roman" w:cs="Times New Roman"/>
          <w:kern w:val="1"/>
          <w:sz w:val="32"/>
          <w:szCs w:val="32"/>
          <w:lang w:eastAsia="ar-SA"/>
        </w:rPr>
        <w:t>ые</w:t>
      </w:r>
      <w:r w:rsidRPr="006E4BA1">
        <w:rPr>
          <w:rFonts w:ascii="Times New Roman" w:eastAsia="SimSun" w:hAnsi="Times New Roman" w:cs="Times New Roman"/>
          <w:kern w:val="1"/>
          <w:sz w:val="32"/>
          <w:szCs w:val="32"/>
          <w:lang w:eastAsia="ar-SA"/>
        </w:rPr>
        <w:t>депутаты, жители и приглашенные!</w:t>
      </w:r>
    </w:p>
    <w:p w:rsidR="00C857B1" w:rsidRPr="00C857B1" w:rsidRDefault="00C857B1" w:rsidP="00C857B1">
      <w:pPr>
        <w:spacing w:after="0"/>
        <w:jc w:val="center"/>
        <w:rPr>
          <w:rFonts w:ascii="Times New Roman" w:eastAsia="Times New Roman" w:hAnsi="Times New Roman" w:cs="Times New Roman"/>
          <w:sz w:val="28"/>
          <w:szCs w:val="28"/>
          <w:lang w:eastAsia="ru-RU"/>
        </w:rPr>
      </w:pPr>
    </w:p>
    <w:p w:rsidR="00AF30C0" w:rsidRPr="00AF30C0" w:rsidRDefault="007718B5" w:rsidP="00AF30C0">
      <w:pPr>
        <w:pStyle w:val="aa"/>
        <w:suppressAutoHyphens/>
        <w:ind w:firstLine="709"/>
        <w:jc w:val="both"/>
        <w:rPr>
          <w:rFonts w:ascii="Times New Roman" w:eastAsia="SimSun" w:hAnsi="Times New Roman"/>
          <w:kern w:val="1"/>
          <w:sz w:val="32"/>
          <w:szCs w:val="32"/>
          <w:lang w:eastAsia="ar-SA"/>
        </w:rPr>
      </w:pPr>
      <w:r w:rsidRPr="00AF30C0">
        <w:rPr>
          <w:rFonts w:ascii="Times New Roman" w:eastAsia="SimSun" w:hAnsi="Times New Roman"/>
          <w:kern w:val="1"/>
          <w:sz w:val="32"/>
          <w:szCs w:val="32"/>
          <w:lang w:eastAsia="ar-SA"/>
        </w:rPr>
        <w:t xml:space="preserve">Сегодня мы собрались здесь все вместе для того, чтобы подвести итоги </w:t>
      </w:r>
      <w:r w:rsidR="00D20314" w:rsidRPr="00AF30C0">
        <w:rPr>
          <w:rFonts w:ascii="Times New Roman" w:eastAsia="SimSun" w:hAnsi="Times New Roman"/>
          <w:kern w:val="1"/>
          <w:sz w:val="32"/>
          <w:szCs w:val="32"/>
          <w:lang w:eastAsia="ar-SA"/>
        </w:rPr>
        <w:t>проделанной работы</w:t>
      </w:r>
      <w:r w:rsidR="00E36600">
        <w:rPr>
          <w:rFonts w:ascii="Times New Roman" w:eastAsia="SimSun" w:hAnsi="Times New Roman"/>
          <w:kern w:val="1"/>
          <w:sz w:val="32"/>
          <w:szCs w:val="32"/>
          <w:lang w:eastAsia="ar-SA"/>
        </w:rPr>
        <w:t xml:space="preserve"> в ушедшем 2020 году и обсудить задачи на 2021</w:t>
      </w:r>
      <w:r w:rsidRPr="00AF30C0">
        <w:rPr>
          <w:rFonts w:ascii="Times New Roman" w:eastAsia="SimSun" w:hAnsi="Times New Roman"/>
          <w:kern w:val="1"/>
          <w:sz w:val="32"/>
          <w:szCs w:val="32"/>
          <w:lang w:eastAsia="ar-SA"/>
        </w:rPr>
        <w:t xml:space="preserve"> год. </w:t>
      </w:r>
    </w:p>
    <w:p w:rsidR="00AF30C0" w:rsidRPr="00AF30C0" w:rsidRDefault="00E36600" w:rsidP="00AF30C0">
      <w:pPr>
        <w:pStyle w:val="aa"/>
        <w:suppressAutoHyphens/>
        <w:ind w:firstLine="709"/>
        <w:jc w:val="both"/>
        <w:rPr>
          <w:rFonts w:ascii="Times New Roman" w:eastAsia="SimSun" w:hAnsi="Times New Roman"/>
          <w:kern w:val="1"/>
          <w:sz w:val="32"/>
          <w:szCs w:val="32"/>
          <w:lang w:eastAsia="ar-SA"/>
        </w:rPr>
      </w:pPr>
      <w:r>
        <w:rPr>
          <w:rFonts w:ascii="Times New Roman" w:eastAsia="SimSun" w:hAnsi="Times New Roman"/>
          <w:kern w:val="1"/>
          <w:sz w:val="32"/>
          <w:szCs w:val="32"/>
          <w:lang w:eastAsia="ar-SA"/>
        </w:rPr>
        <w:t xml:space="preserve">Деятельность </w:t>
      </w:r>
      <w:r w:rsidR="00AF30C0" w:rsidRPr="00AF30C0">
        <w:rPr>
          <w:rFonts w:ascii="Times New Roman" w:eastAsia="SimSun" w:hAnsi="Times New Roman"/>
          <w:kern w:val="1"/>
          <w:sz w:val="32"/>
          <w:szCs w:val="32"/>
          <w:lang w:eastAsia="ar-SA"/>
        </w:rPr>
        <w:t xml:space="preserve">администрации Кривянскогосельского поселения в минувшем периоде строилась </w:t>
      </w:r>
      <w:r w:rsidR="006E4BA1">
        <w:rPr>
          <w:rFonts w:ascii="Times New Roman" w:eastAsia="SimSun" w:hAnsi="Times New Roman"/>
          <w:kern w:val="1"/>
          <w:sz w:val="32"/>
          <w:szCs w:val="32"/>
          <w:lang w:eastAsia="ar-SA"/>
        </w:rPr>
        <w:t>в соответствии с федеральным и областным</w:t>
      </w:r>
      <w:r w:rsidR="00AF30C0" w:rsidRPr="00AF30C0">
        <w:rPr>
          <w:rFonts w:ascii="Times New Roman" w:eastAsia="SimSun" w:hAnsi="Times New Roman"/>
          <w:kern w:val="1"/>
          <w:sz w:val="32"/>
          <w:szCs w:val="32"/>
          <w:lang w:eastAsia="ar-SA"/>
        </w:rPr>
        <w:t xml:space="preserve"> законодательством, Уставом сельского поселения. Вся работа администрации 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p>
    <w:p w:rsidR="00AF30C0" w:rsidRPr="00AF30C0" w:rsidRDefault="00AF30C0" w:rsidP="00AE567F">
      <w:pPr>
        <w:pStyle w:val="aa"/>
        <w:suppressAutoHyphens/>
        <w:ind w:firstLine="709"/>
        <w:jc w:val="both"/>
        <w:rPr>
          <w:rFonts w:ascii="Times New Roman" w:eastAsia="SimSun" w:hAnsi="Times New Roman"/>
          <w:kern w:val="1"/>
          <w:sz w:val="32"/>
          <w:szCs w:val="32"/>
          <w:lang w:eastAsia="ar-SA"/>
        </w:rPr>
      </w:pPr>
      <w:r w:rsidRPr="00AF30C0">
        <w:rPr>
          <w:rFonts w:ascii="Times New Roman" w:eastAsia="SimSun" w:hAnsi="Times New Roman"/>
          <w:kern w:val="1"/>
          <w:sz w:val="32"/>
          <w:szCs w:val="32"/>
          <w:lang w:eastAsia="ar-SA"/>
        </w:rPr>
        <w:t>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работа по предупреждению и ликвидации последствий чрезвычайных ситуаций, обеспечение пер</w:t>
      </w:r>
      <w:r w:rsidR="00E36600">
        <w:rPr>
          <w:rFonts w:ascii="Times New Roman" w:eastAsia="SimSun" w:hAnsi="Times New Roman"/>
          <w:kern w:val="1"/>
          <w:sz w:val="32"/>
          <w:szCs w:val="32"/>
          <w:lang w:eastAsia="ar-SA"/>
        </w:rPr>
        <w:t>вичных мер пожарной безопасност</w:t>
      </w:r>
      <w:r w:rsidRPr="00AF30C0">
        <w:rPr>
          <w:rFonts w:ascii="Times New Roman" w:eastAsia="SimSun" w:hAnsi="Times New Roman"/>
          <w:kern w:val="1"/>
          <w:sz w:val="32"/>
          <w:szCs w:val="32"/>
          <w:lang w:eastAsia="ar-SA"/>
        </w:rPr>
        <w:t xml:space="preserve">и </w:t>
      </w:r>
      <w:r w:rsidR="00E36600">
        <w:rPr>
          <w:rFonts w:ascii="Times New Roman" w:eastAsia="SimSun" w:hAnsi="Times New Roman"/>
          <w:kern w:val="1"/>
          <w:sz w:val="32"/>
          <w:szCs w:val="32"/>
          <w:lang w:eastAsia="ar-SA"/>
        </w:rPr>
        <w:t xml:space="preserve">и </w:t>
      </w:r>
      <w:r w:rsidRPr="00AF30C0">
        <w:rPr>
          <w:rFonts w:ascii="Times New Roman" w:eastAsia="SimSun" w:hAnsi="Times New Roman"/>
          <w:kern w:val="1"/>
          <w:sz w:val="32"/>
          <w:szCs w:val="32"/>
          <w:lang w:eastAsia="ar-SA"/>
        </w:rPr>
        <w:t>многое другое.</w:t>
      </w:r>
    </w:p>
    <w:p w:rsidR="00AF30C0" w:rsidRDefault="00AF30C0" w:rsidP="00AF30C0">
      <w:pPr>
        <w:pStyle w:val="aa"/>
        <w:suppressAutoHyphens/>
        <w:ind w:firstLine="709"/>
        <w:jc w:val="both"/>
        <w:rPr>
          <w:rFonts w:ascii="Times New Roman" w:eastAsia="SimSun" w:hAnsi="Times New Roman"/>
          <w:kern w:val="1"/>
          <w:sz w:val="32"/>
          <w:szCs w:val="32"/>
          <w:lang w:eastAsia="ar-SA"/>
        </w:rPr>
      </w:pPr>
      <w:r w:rsidRPr="00AF30C0">
        <w:rPr>
          <w:rFonts w:ascii="Times New Roman" w:eastAsia="SimSun" w:hAnsi="Times New Roman"/>
          <w:kern w:val="1"/>
          <w:sz w:val="32"/>
          <w:szCs w:val="32"/>
          <w:lang w:eastAsia="ar-SA"/>
        </w:rPr>
        <w:t>Эти полномочия осуществляются путем организации повседневной работы администрации поселения, подготовки нормативных документов, осуществления  приема граждан Главой администрации поселения и специалистами, рассмотрения письменных и устных обращений.</w:t>
      </w:r>
    </w:p>
    <w:p w:rsidR="0015261B" w:rsidRDefault="00AE567F" w:rsidP="00CE6442">
      <w:pPr>
        <w:pStyle w:val="aa"/>
        <w:suppressAutoHyphens/>
        <w:ind w:firstLine="709"/>
        <w:jc w:val="both"/>
        <w:rPr>
          <w:rFonts w:ascii="Roboto" w:hAnsi="Roboto"/>
          <w:color w:val="383838"/>
          <w:spacing w:val="3"/>
          <w:sz w:val="17"/>
          <w:szCs w:val="17"/>
          <w:shd w:val="clear" w:color="auto" w:fill="FFFFFF"/>
        </w:rPr>
      </w:pPr>
      <w:r>
        <w:rPr>
          <w:rFonts w:ascii="Times New Roman" w:hAnsi="Times New Roman"/>
          <w:color w:val="000000" w:themeColor="text1"/>
          <w:sz w:val="32"/>
          <w:szCs w:val="16"/>
          <w:shd w:val="clear" w:color="auto" w:fill="FFFFFF"/>
        </w:rPr>
        <w:t xml:space="preserve">Сложившаяся </w:t>
      </w:r>
      <w:r w:rsidRPr="00AE567F">
        <w:rPr>
          <w:rFonts w:ascii="Times New Roman" w:hAnsi="Times New Roman"/>
          <w:color w:val="000000" w:themeColor="text1"/>
          <w:sz w:val="32"/>
          <w:szCs w:val="16"/>
          <w:shd w:val="clear" w:color="auto" w:fill="FFFFFF"/>
        </w:rPr>
        <w:t>ситуация</w:t>
      </w:r>
      <w:r>
        <w:rPr>
          <w:rFonts w:ascii="Times New Roman" w:hAnsi="Times New Roman"/>
          <w:color w:val="000000" w:themeColor="text1"/>
          <w:sz w:val="32"/>
          <w:szCs w:val="16"/>
          <w:shd w:val="clear" w:color="auto" w:fill="FFFFFF"/>
        </w:rPr>
        <w:t xml:space="preserve"> связанная с пандемией </w:t>
      </w:r>
      <w:r w:rsidRPr="00AE567F">
        <w:rPr>
          <w:rFonts w:ascii="Times New Roman" w:hAnsi="Times New Roman"/>
          <w:color w:val="000000" w:themeColor="text1"/>
          <w:sz w:val="32"/>
          <w:szCs w:val="16"/>
          <w:shd w:val="clear" w:color="auto" w:fill="FFFFFF"/>
        </w:rPr>
        <w:t>  </w:t>
      </w:r>
      <w:r w:rsidRPr="00AE567F">
        <w:rPr>
          <w:rFonts w:ascii="Times New Roman" w:hAnsi="Times New Roman"/>
          <w:b/>
          <w:bCs/>
          <w:color w:val="000000" w:themeColor="text1"/>
          <w:sz w:val="32"/>
          <w:szCs w:val="16"/>
          <w:shd w:val="clear" w:color="auto" w:fill="FFFFFF"/>
        </w:rPr>
        <w:t>коронавирус</w:t>
      </w:r>
      <w:r>
        <w:rPr>
          <w:rFonts w:ascii="Times New Roman" w:hAnsi="Times New Roman"/>
          <w:b/>
          <w:bCs/>
          <w:color w:val="000000" w:themeColor="text1"/>
          <w:sz w:val="32"/>
          <w:szCs w:val="16"/>
          <w:shd w:val="clear" w:color="auto" w:fill="FFFFFF"/>
        </w:rPr>
        <w:t>ной инфекции</w:t>
      </w:r>
      <w:r w:rsidRPr="00AE567F">
        <w:rPr>
          <w:rFonts w:ascii="Times New Roman" w:hAnsi="Times New Roman"/>
          <w:color w:val="000000" w:themeColor="text1"/>
          <w:sz w:val="32"/>
          <w:szCs w:val="16"/>
          <w:shd w:val="clear" w:color="auto" w:fill="FFFFFF"/>
        </w:rPr>
        <w:t> в России и Ростовской области внесла свои коррективы в деятельнос</w:t>
      </w:r>
      <w:r>
        <w:rPr>
          <w:rFonts w:ascii="Times New Roman" w:hAnsi="Times New Roman"/>
          <w:color w:val="000000" w:themeColor="text1"/>
          <w:sz w:val="32"/>
          <w:szCs w:val="16"/>
          <w:shd w:val="clear" w:color="auto" w:fill="FFFFFF"/>
        </w:rPr>
        <w:t>ть</w:t>
      </w:r>
      <w:r w:rsidR="00642A85">
        <w:rPr>
          <w:rFonts w:ascii="Times New Roman" w:hAnsi="Times New Roman"/>
          <w:color w:val="000000" w:themeColor="text1"/>
          <w:sz w:val="32"/>
          <w:szCs w:val="16"/>
          <w:shd w:val="clear" w:color="auto" w:fill="FFFFFF"/>
        </w:rPr>
        <w:t xml:space="preserve"> администрации.</w:t>
      </w:r>
      <w:r w:rsidR="00EC290E">
        <w:rPr>
          <w:rFonts w:ascii="Times New Roman" w:hAnsi="Times New Roman"/>
          <w:color w:val="000000" w:themeColor="text1"/>
          <w:sz w:val="32"/>
          <w:shd w:val="clear" w:color="auto" w:fill="FFFFFF"/>
        </w:rPr>
        <w:t>М</w:t>
      </w:r>
      <w:r w:rsidR="00EC290E" w:rsidRPr="00EC290E">
        <w:rPr>
          <w:rFonts w:ascii="Times New Roman" w:hAnsi="Times New Roman"/>
          <w:color w:val="000000" w:themeColor="text1"/>
          <w:sz w:val="32"/>
          <w:shd w:val="clear" w:color="auto" w:fill="FFFFFF"/>
        </w:rPr>
        <w:t xml:space="preserve">ероприятия, подразумевающие сбор граждан </w:t>
      </w:r>
      <w:r w:rsidR="00EC290E">
        <w:rPr>
          <w:rFonts w:ascii="Times New Roman" w:hAnsi="Times New Roman"/>
          <w:color w:val="000000" w:themeColor="text1"/>
          <w:sz w:val="32"/>
          <w:shd w:val="clear" w:color="auto" w:fill="FFFFFF"/>
        </w:rPr>
        <w:t>были</w:t>
      </w:r>
      <w:r w:rsidR="00EC290E" w:rsidRPr="00EC290E">
        <w:rPr>
          <w:rFonts w:ascii="Times New Roman" w:hAnsi="Times New Roman"/>
          <w:color w:val="000000" w:themeColor="text1"/>
          <w:sz w:val="32"/>
          <w:shd w:val="clear" w:color="auto" w:fill="FFFFFF"/>
        </w:rPr>
        <w:t xml:space="preserve"> отменены, в том числе совещания. Для решения необходимых вопросов </w:t>
      </w:r>
      <w:r w:rsidR="00EC290E">
        <w:rPr>
          <w:rFonts w:ascii="Times New Roman" w:hAnsi="Times New Roman"/>
          <w:color w:val="000000" w:themeColor="text1"/>
          <w:sz w:val="32"/>
          <w:shd w:val="clear" w:color="auto" w:fill="FFFFFF"/>
        </w:rPr>
        <w:t xml:space="preserve"> используются</w:t>
      </w:r>
      <w:r w:rsidR="00EC290E" w:rsidRPr="00EC290E">
        <w:rPr>
          <w:rFonts w:ascii="Times New Roman" w:hAnsi="Times New Roman"/>
          <w:color w:val="000000" w:themeColor="text1"/>
          <w:sz w:val="32"/>
          <w:shd w:val="clear" w:color="auto" w:fill="FFFFFF"/>
        </w:rPr>
        <w:t xml:space="preserve"> альтернативные методы работы: дистанционные форматы, видеоконференцсвязь, мобильная связь, интернет и др. При этом </w:t>
      </w:r>
      <w:r w:rsidR="00EC290E">
        <w:rPr>
          <w:rFonts w:ascii="Times New Roman" w:hAnsi="Times New Roman"/>
          <w:color w:val="000000" w:themeColor="text1"/>
          <w:sz w:val="32"/>
          <w:shd w:val="clear" w:color="auto" w:fill="FFFFFF"/>
        </w:rPr>
        <w:t>подчеркну</w:t>
      </w:r>
      <w:r w:rsidR="00EC290E" w:rsidRPr="00EC290E">
        <w:rPr>
          <w:rFonts w:ascii="Times New Roman" w:hAnsi="Times New Roman"/>
          <w:color w:val="000000" w:themeColor="text1"/>
          <w:sz w:val="32"/>
          <w:shd w:val="clear" w:color="auto" w:fill="FFFFFF"/>
        </w:rPr>
        <w:t>, что ограничения по приему г</w:t>
      </w:r>
      <w:r w:rsidR="00CE6442">
        <w:rPr>
          <w:rFonts w:ascii="Times New Roman" w:hAnsi="Times New Roman"/>
          <w:color w:val="000000" w:themeColor="text1"/>
          <w:sz w:val="32"/>
          <w:shd w:val="clear" w:color="auto" w:fill="FFFFFF"/>
        </w:rPr>
        <w:t>раждан никак не сказались</w:t>
      </w:r>
      <w:r w:rsidR="00EC290E" w:rsidRPr="00EC290E">
        <w:rPr>
          <w:rFonts w:ascii="Times New Roman" w:hAnsi="Times New Roman"/>
          <w:color w:val="000000" w:themeColor="text1"/>
          <w:sz w:val="32"/>
          <w:shd w:val="clear" w:color="auto" w:fill="FFFFFF"/>
        </w:rPr>
        <w:t xml:space="preserve"> на работе </w:t>
      </w:r>
      <w:r w:rsidR="00CE6442">
        <w:rPr>
          <w:rFonts w:ascii="Times New Roman" w:hAnsi="Times New Roman"/>
          <w:color w:val="000000" w:themeColor="text1"/>
          <w:sz w:val="32"/>
          <w:shd w:val="clear" w:color="auto" w:fill="FFFFFF"/>
        </w:rPr>
        <w:t xml:space="preserve">администрации. </w:t>
      </w:r>
      <w:r w:rsidR="00642A85" w:rsidRPr="00642A85">
        <w:rPr>
          <w:rFonts w:ascii="Times New Roman" w:hAnsi="Times New Roman"/>
          <w:sz w:val="32"/>
          <w:szCs w:val="24"/>
        </w:rPr>
        <w:lastRenderedPageBreak/>
        <w:t xml:space="preserve">Администрацией Кривянского сельского поселения </w:t>
      </w:r>
      <w:r w:rsidR="00642A85">
        <w:rPr>
          <w:rFonts w:ascii="Times New Roman" w:hAnsi="Times New Roman"/>
          <w:sz w:val="32"/>
          <w:szCs w:val="24"/>
        </w:rPr>
        <w:t>предпринимаются м</w:t>
      </w:r>
      <w:r w:rsidR="00642A85" w:rsidRPr="00642A85">
        <w:rPr>
          <w:rFonts w:ascii="Times New Roman" w:hAnsi="Times New Roman"/>
          <w:sz w:val="32"/>
          <w:szCs w:val="24"/>
        </w:rPr>
        <w:t>еры</w:t>
      </w:r>
      <w:r w:rsidR="00642A85">
        <w:rPr>
          <w:rFonts w:ascii="Times New Roman" w:hAnsi="Times New Roman"/>
          <w:sz w:val="32"/>
          <w:szCs w:val="24"/>
        </w:rPr>
        <w:t xml:space="preserve"> по профилактике </w:t>
      </w:r>
      <w:proofErr w:type="spellStart"/>
      <w:r w:rsidR="00642A85">
        <w:rPr>
          <w:rFonts w:ascii="Times New Roman" w:hAnsi="Times New Roman"/>
          <w:sz w:val="32"/>
          <w:szCs w:val="24"/>
        </w:rPr>
        <w:t>коронавирусной</w:t>
      </w:r>
      <w:r w:rsidR="00642A85" w:rsidRPr="00642A85">
        <w:rPr>
          <w:rFonts w:ascii="Times New Roman" w:hAnsi="Times New Roman"/>
          <w:sz w:val="32"/>
          <w:szCs w:val="24"/>
        </w:rPr>
        <w:t>инфекции</w:t>
      </w:r>
      <w:proofErr w:type="spellEnd"/>
      <w:r w:rsidR="00CE6442">
        <w:rPr>
          <w:rFonts w:ascii="Times New Roman" w:hAnsi="Times New Roman"/>
          <w:sz w:val="32"/>
          <w:szCs w:val="24"/>
        </w:rPr>
        <w:t>:</w:t>
      </w:r>
    </w:p>
    <w:p w:rsidR="00642A85" w:rsidRPr="0015261B" w:rsidRDefault="00CE6442" w:rsidP="00CE6442">
      <w:pPr>
        <w:pStyle w:val="aa"/>
        <w:suppressAutoHyphens/>
        <w:ind w:firstLine="709"/>
        <w:jc w:val="both"/>
        <w:rPr>
          <w:rFonts w:ascii="Times New Roman" w:hAnsi="Times New Roman"/>
          <w:color w:val="000000" w:themeColor="text1"/>
          <w:sz w:val="32"/>
          <w:szCs w:val="32"/>
        </w:rPr>
      </w:pPr>
      <w:r w:rsidRPr="0015261B">
        <w:rPr>
          <w:rFonts w:ascii="Times New Roman" w:hAnsi="Times New Roman"/>
          <w:color w:val="000000" w:themeColor="text1"/>
          <w:spacing w:val="3"/>
          <w:sz w:val="32"/>
          <w:szCs w:val="32"/>
          <w:shd w:val="clear" w:color="auto" w:fill="FFFFFF"/>
        </w:rPr>
        <w:t xml:space="preserve">В связи с неблагополучной эпидемиологической обстановкой </w:t>
      </w:r>
      <w:r w:rsidR="0015261B">
        <w:rPr>
          <w:rFonts w:ascii="Times New Roman" w:hAnsi="Times New Roman"/>
          <w:color w:val="000000" w:themeColor="text1"/>
          <w:spacing w:val="3"/>
          <w:sz w:val="32"/>
          <w:szCs w:val="32"/>
          <w:shd w:val="clear" w:color="auto" w:fill="FFFFFF"/>
        </w:rPr>
        <w:t>использовалась</w:t>
      </w:r>
      <w:r w:rsidRPr="0015261B">
        <w:rPr>
          <w:rFonts w:ascii="Times New Roman" w:hAnsi="Times New Roman"/>
          <w:color w:val="000000" w:themeColor="text1"/>
          <w:spacing w:val="3"/>
          <w:sz w:val="32"/>
          <w:szCs w:val="32"/>
          <w:shd w:val="clear" w:color="auto" w:fill="FFFFFF"/>
        </w:rPr>
        <w:t xml:space="preserve"> возможность дистанционного </w:t>
      </w:r>
      <w:r w:rsidR="0015261B">
        <w:rPr>
          <w:rFonts w:ascii="Times New Roman" w:hAnsi="Times New Roman"/>
          <w:color w:val="000000" w:themeColor="text1"/>
          <w:spacing w:val="3"/>
          <w:sz w:val="32"/>
          <w:szCs w:val="32"/>
          <w:shd w:val="clear" w:color="auto" w:fill="FFFFFF"/>
        </w:rPr>
        <w:t>приема граждан.</w:t>
      </w:r>
    </w:p>
    <w:p w:rsidR="00CE6442" w:rsidRDefault="0048490E" w:rsidP="00CE6442">
      <w:pPr>
        <w:pStyle w:val="aa"/>
        <w:suppressAutoHyphens/>
        <w:ind w:firstLine="709"/>
        <w:jc w:val="both"/>
        <w:rPr>
          <w:rFonts w:ascii="Times New Roman" w:hAnsi="Times New Roman"/>
          <w:color w:val="000000" w:themeColor="text1"/>
          <w:spacing w:val="3"/>
          <w:sz w:val="32"/>
          <w:szCs w:val="17"/>
          <w:shd w:val="clear" w:color="auto" w:fill="FFFFFF"/>
        </w:rPr>
      </w:pPr>
      <w:r>
        <w:rPr>
          <w:rFonts w:ascii="Times New Roman" w:hAnsi="Times New Roman"/>
          <w:sz w:val="32"/>
          <w:szCs w:val="24"/>
        </w:rPr>
        <w:t>Прием граждан не терпящий</w:t>
      </w:r>
      <w:r w:rsidR="00CE6442">
        <w:rPr>
          <w:rFonts w:ascii="Times New Roman" w:hAnsi="Times New Roman"/>
          <w:sz w:val="32"/>
          <w:szCs w:val="24"/>
        </w:rPr>
        <w:t xml:space="preserve"> отлагательств осуществлялся </w:t>
      </w:r>
      <w:r w:rsidR="00CE6442">
        <w:rPr>
          <w:rFonts w:ascii="Times New Roman" w:hAnsi="Times New Roman"/>
          <w:color w:val="000000" w:themeColor="text1"/>
          <w:spacing w:val="3"/>
          <w:sz w:val="32"/>
          <w:szCs w:val="17"/>
          <w:shd w:val="clear" w:color="auto" w:fill="FFFFFF"/>
        </w:rPr>
        <w:t>с использованием</w:t>
      </w:r>
      <w:r w:rsidR="00CE6442" w:rsidRPr="00CE6442">
        <w:rPr>
          <w:rFonts w:ascii="Times New Roman" w:hAnsi="Times New Roman"/>
          <w:color w:val="000000" w:themeColor="text1"/>
          <w:spacing w:val="3"/>
          <w:sz w:val="32"/>
          <w:szCs w:val="17"/>
          <w:shd w:val="clear" w:color="auto" w:fill="FFFFFF"/>
        </w:rPr>
        <w:t xml:space="preserve"> средс</w:t>
      </w:r>
      <w:r w:rsidR="00CE6442">
        <w:rPr>
          <w:rFonts w:ascii="Times New Roman" w:hAnsi="Times New Roman"/>
          <w:color w:val="000000" w:themeColor="text1"/>
          <w:spacing w:val="3"/>
          <w:sz w:val="32"/>
          <w:szCs w:val="17"/>
          <w:shd w:val="clear" w:color="auto" w:fill="FFFFFF"/>
        </w:rPr>
        <w:t xml:space="preserve">тва индивидуальной защиты: масок, перчаток, </w:t>
      </w:r>
      <w:proofErr w:type="spellStart"/>
      <w:r w:rsidR="00CE6442">
        <w:rPr>
          <w:rFonts w:ascii="Times New Roman" w:hAnsi="Times New Roman"/>
          <w:color w:val="000000" w:themeColor="text1"/>
          <w:spacing w:val="3"/>
          <w:sz w:val="32"/>
          <w:szCs w:val="17"/>
          <w:shd w:val="clear" w:color="auto" w:fill="FFFFFF"/>
        </w:rPr>
        <w:t>санитайзеров</w:t>
      </w:r>
      <w:proofErr w:type="spellEnd"/>
      <w:r w:rsidR="00CE6442" w:rsidRPr="00CE6442">
        <w:rPr>
          <w:rFonts w:ascii="Times New Roman" w:hAnsi="Times New Roman"/>
          <w:color w:val="000000" w:themeColor="text1"/>
          <w:spacing w:val="3"/>
          <w:sz w:val="32"/>
          <w:szCs w:val="17"/>
          <w:shd w:val="clear" w:color="auto" w:fill="FFFFFF"/>
        </w:rPr>
        <w:t xml:space="preserve"> и т.д.</w:t>
      </w:r>
    </w:p>
    <w:p w:rsidR="00CE6442" w:rsidRDefault="00CE6442" w:rsidP="00CE6442">
      <w:pPr>
        <w:pStyle w:val="aa"/>
        <w:suppressAutoHyphens/>
        <w:ind w:firstLine="709"/>
        <w:jc w:val="both"/>
        <w:rPr>
          <w:rFonts w:ascii="Times New Roman" w:hAnsi="Times New Roman"/>
          <w:color w:val="000000" w:themeColor="text1"/>
          <w:spacing w:val="3"/>
          <w:sz w:val="32"/>
          <w:szCs w:val="32"/>
          <w:shd w:val="clear" w:color="auto" w:fill="FFFFFF"/>
        </w:rPr>
      </w:pPr>
      <w:r>
        <w:rPr>
          <w:rFonts w:ascii="Times New Roman" w:hAnsi="Times New Roman"/>
          <w:color w:val="000000" w:themeColor="text1"/>
          <w:spacing w:val="3"/>
          <w:sz w:val="32"/>
          <w:szCs w:val="17"/>
          <w:shd w:val="clear" w:color="auto" w:fill="FFFFFF"/>
        </w:rPr>
        <w:t>Была установлена урна для входящей корреспонденции.</w:t>
      </w:r>
      <w:r>
        <w:rPr>
          <w:rFonts w:ascii="Times New Roman" w:hAnsi="Times New Roman"/>
          <w:color w:val="000000" w:themeColor="text1"/>
          <w:spacing w:val="3"/>
          <w:sz w:val="32"/>
          <w:szCs w:val="32"/>
          <w:shd w:val="clear" w:color="auto" w:fill="FFFFFF"/>
        </w:rPr>
        <w:t>Корреспонденция из ящика изымает</w:t>
      </w:r>
      <w:r w:rsidRPr="00CE6442">
        <w:rPr>
          <w:rFonts w:ascii="Times New Roman" w:hAnsi="Times New Roman"/>
          <w:color w:val="000000" w:themeColor="text1"/>
          <w:spacing w:val="3"/>
          <w:sz w:val="32"/>
          <w:szCs w:val="32"/>
          <w:shd w:val="clear" w:color="auto" w:fill="FFFFFF"/>
        </w:rPr>
        <w:t>ся каждый час</w:t>
      </w:r>
      <w:r>
        <w:rPr>
          <w:rFonts w:ascii="Times New Roman" w:hAnsi="Times New Roman"/>
          <w:color w:val="000000" w:themeColor="text1"/>
          <w:spacing w:val="3"/>
          <w:sz w:val="32"/>
          <w:szCs w:val="32"/>
          <w:shd w:val="clear" w:color="auto" w:fill="FFFFFF"/>
        </w:rPr>
        <w:t>.</w:t>
      </w:r>
    </w:p>
    <w:p w:rsidR="00642A85" w:rsidRPr="0015261B" w:rsidRDefault="00CE6442" w:rsidP="0015261B">
      <w:pPr>
        <w:pStyle w:val="aa"/>
        <w:suppressAutoHyphens/>
        <w:ind w:firstLine="709"/>
        <w:jc w:val="both"/>
        <w:rPr>
          <w:rFonts w:ascii="Times New Roman" w:hAnsi="Times New Roman"/>
          <w:color w:val="000000" w:themeColor="text1"/>
          <w:spacing w:val="3"/>
          <w:sz w:val="32"/>
          <w:szCs w:val="32"/>
          <w:shd w:val="clear" w:color="auto" w:fill="FFFFFF"/>
        </w:rPr>
      </w:pPr>
      <w:r>
        <w:rPr>
          <w:rFonts w:ascii="Times New Roman" w:hAnsi="Times New Roman"/>
          <w:sz w:val="32"/>
          <w:szCs w:val="24"/>
        </w:rPr>
        <w:t>Проводятся о</w:t>
      </w:r>
      <w:r w:rsidR="00642A85" w:rsidRPr="00642A85">
        <w:rPr>
          <w:rFonts w:ascii="Times New Roman" w:hAnsi="Times New Roman"/>
          <w:sz w:val="32"/>
          <w:szCs w:val="24"/>
        </w:rPr>
        <w:t>повещения</w:t>
      </w:r>
      <w:r w:rsidR="0015261B">
        <w:rPr>
          <w:rFonts w:ascii="Times New Roman" w:hAnsi="Times New Roman"/>
          <w:sz w:val="32"/>
          <w:szCs w:val="24"/>
        </w:rPr>
        <w:t xml:space="preserve"> граждан</w:t>
      </w:r>
      <w:r w:rsidR="00642A85" w:rsidRPr="00642A85">
        <w:rPr>
          <w:rFonts w:ascii="Times New Roman" w:hAnsi="Times New Roman"/>
          <w:sz w:val="32"/>
          <w:szCs w:val="24"/>
        </w:rPr>
        <w:t xml:space="preserve"> посредством: информационных стендов, автобусных остановок, и многоквартирных домов расположенных в местах массового скопления людей,  официального сайта Администрации Кривянского сельского поселения, а также с использованием мегафонов, установленных на двух автомобилях.  </w:t>
      </w:r>
    </w:p>
    <w:p w:rsidR="0015261B" w:rsidRDefault="00642A85" w:rsidP="0015261B">
      <w:pPr>
        <w:ind w:firstLine="708"/>
        <w:jc w:val="both"/>
        <w:rPr>
          <w:rFonts w:ascii="Times New Roman" w:hAnsi="Times New Roman" w:cs="Times New Roman"/>
          <w:sz w:val="32"/>
          <w:szCs w:val="24"/>
        </w:rPr>
      </w:pPr>
      <w:r w:rsidRPr="00642A85">
        <w:rPr>
          <w:rFonts w:ascii="Times New Roman" w:hAnsi="Times New Roman" w:cs="Times New Roman"/>
          <w:sz w:val="32"/>
          <w:szCs w:val="24"/>
        </w:rPr>
        <w:t xml:space="preserve">На сайте Кривянского сельского поселения, в группах социальных сетей для граждан на регулярной основе актуализируется информация о мерах профилактики по противодействию коронавирусной инфекции. Также актуализирована информация о местах продажи масок, на сайте поселения в группах социальных сетей и на стенде Администрации Кривянского сельского </w:t>
      </w:r>
      <w:proofErr w:type="spellStart"/>
      <w:r w:rsidRPr="00642A85">
        <w:rPr>
          <w:rFonts w:ascii="Times New Roman" w:hAnsi="Times New Roman" w:cs="Times New Roman"/>
          <w:sz w:val="32"/>
          <w:szCs w:val="24"/>
        </w:rPr>
        <w:t>поселения.ПредседателямиТОСов</w:t>
      </w:r>
      <w:proofErr w:type="spellEnd"/>
      <w:r w:rsidRPr="00642A85">
        <w:rPr>
          <w:rFonts w:ascii="Times New Roman" w:hAnsi="Times New Roman" w:cs="Times New Roman"/>
          <w:sz w:val="32"/>
          <w:szCs w:val="24"/>
        </w:rPr>
        <w:t xml:space="preserve"> и уличных комитетов проводится информирование населения о необходимости соблюдения масочного режима в общественных местах, соблюдения социального </w:t>
      </w:r>
      <w:proofErr w:type="spellStart"/>
      <w:r w:rsidRPr="00642A85">
        <w:rPr>
          <w:rFonts w:ascii="Times New Roman" w:hAnsi="Times New Roman" w:cs="Times New Roman"/>
          <w:sz w:val="32"/>
          <w:szCs w:val="24"/>
        </w:rPr>
        <w:t>дистанцирования</w:t>
      </w:r>
      <w:proofErr w:type="spellEnd"/>
      <w:r w:rsidRPr="00642A85">
        <w:rPr>
          <w:rFonts w:ascii="Times New Roman" w:hAnsi="Times New Roman" w:cs="Times New Roman"/>
          <w:sz w:val="32"/>
          <w:szCs w:val="24"/>
        </w:rPr>
        <w:t xml:space="preserve">. </w:t>
      </w:r>
    </w:p>
    <w:p w:rsidR="00642A85" w:rsidRPr="0048490E" w:rsidRDefault="00642A85" w:rsidP="0015261B">
      <w:pPr>
        <w:ind w:firstLine="708"/>
        <w:jc w:val="both"/>
        <w:rPr>
          <w:rFonts w:ascii="Times New Roman" w:hAnsi="Times New Roman" w:cs="Times New Roman"/>
          <w:color w:val="000000" w:themeColor="text1"/>
          <w:sz w:val="32"/>
          <w:szCs w:val="24"/>
        </w:rPr>
      </w:pPr>
      <w:r w:rsidRPr="00642A85">
        <w:rPr>
          <w:rFonts w:ascii="Times New Roman" w:hAnsi="Times New Roman" w:cs="Times New Roman"/>
          <w:sz w:val="32"/>
          <w:szCs w:val="24"/>
        </w:rPr>
        <w:t>Ежедневно проводится проверка торговых объектов расположенных на территории поселения на предмет соблюдения рекомендация по профилактике коронавирусной</w:t>
      </w:r>
      <w:r w:rsidRPr="00642A85">
        <w:rPr>
          <w:rFonts w:ascii="Times New Roman" w:hAnsi="Times New Roman" w:cs="Times New Roman"/>
          <w:sz w:val="32"/>
          <w:szCs w:val="24"/>
        </w:rPr>
        <w:tab/>
        <w:t xml:space="preserve"> инфекции, как работниками, так и посетителями. Проводятся устные беседы с посетителями торговых объектов о необходимости соблюдения масочного режима в общественных местах, соблюдения социального </w:t>
      </w:r>
      <w:proofErr w:type="spellStart"/>
      <w:r w:rsidRPr="00642A85">
        <w:rPr>
          <w:rFonts w:ascii="Times New Roman" w:hAnsi="Times New Roman" w:cs="Times New Roman"/>
          <w:sz w:val="32"/>
          <w:szCs w:val="24"/>
        </w:rPr>
        <w:t>дистанцирования</w:t>
      </w:r>
      <w:proofErr w:type="spellEnd"/>
      <w:r w:rsidRPr="0048490E">
        <w:rPr>
          <w:rFonts w:ascii="Times New Roman" w:hAnsi="Times New Roman" w:cs="Times New Roman"/>
          <w:color w:val="000000" w:themeColor="text1"/>
          <w:sz w:val="32"/>
          <w:szCs w:val="24"/>
        </w:rPr>
        <w:t xml:space="preserve">. </w:t>
      </w:r>
      <w:r w:rsidR="0048490E">
        <w:rPr>
          <w:rFonts w:ascii="Times New Roman" w:hAnsi="Times New Roman" w:cs="Times New Roman"/>
          <w:color w:val="000000" w:themeColor="text1"/>
          <w:sz w:val="32"/>
          <w:szCs w:val="24"/>
        </w:rPr>
        <w:t>Также</w:t>
      </w:r>
      <w:r w:rsidRPr="0048490E">
        <w:rPr>
          <w:rFonts w:ascii="Times New Roman" w:hAnsi="Times New Roman" w:cs="Times New Roman"/>
          <w:color w:val="000000" w:themeColor="text1"/>
          <w:sz w:val="32"/>
          <w:szCs w:val="24"/>
        </w:rPr>
        <w:t xml:space="preserve"> на территории Кривянского сельского поселения </w:t>
      </w:r>
      <w:r w:rsidR="0048490E">
        <w:rPr>
          <w:rFonts w:ascii="Times New Roman" w:hAnsi="Times New Roman" w:cs="Times New Roman"/>
          <w:color w:val="000000" w:themeColor="text1"/>
          <w:sz w:val="32"/>
          <w:szCs w:val="24"/>
        </w:rPr>
        <w:t xml:space="preserve">проводилась </w:t>
      </w:r>
      <w:r w:rsidRPr="0048490E">
        <w:rPr>
          <w:rFonts w:ascii="Times New Roman" w:hAnsi="Times New Roman" w:cs="Times New Roman"/>
          <w:color w:val="000000" w:themeColor="text1"/>
          <w:sz w:val="32"/>
          <w:szCs w:val="24"/>
        </w:rPr>
        <w:t>обработ</w:t>
      </w:r>
      <w:r w:rsidR="0048490E">
        <w:rPr>
          <w:rFonts w:ascii="Times New Roman" w:hAnsi="Times New Roman" w:cs="Times New Roman"/>
          <w:color w:val="000000" w:themeColor="text1"/>
          <w:sz w:val="32"/>
          <w:szCs w:val="24"/>
        </w:rPr>
        <w:t>ка общественных мест, остановочных павильонов и</w:t>
      </w:r>
      <w:r w:rsidRPr="0048490E">
        <w:rPr>
          <w:rFonts w:ascii="Times New Roman" w:hAnsi="Times New Roman" w:cs="Times New Roman"/>
          <w:color w:val="000000" w:themeColor="text1"/>
          <w:sz w:val="32"/>
          <w:szCs w:val="24"/>
        </w:rPr>
        <w:t xml:space="preserve"> автомобильных дорог.</w:t>
      </w:r>
    </w:p>
    <w:p w:rsidR="00EC290E" w:rsidRDefault="00642A85" w:rsidP="00642A85">
      <w:pPr>
        <w:ind w:firstLine="708"/>
        <w:jc w:val="both"/>
        <w:rPr>
          <w:rFonts w:ascii="Times New Roman" w:hAnsi="Times New Roman" w:cs="Times New Roman"/>
          <w:sz w:val="32"/>
          <w:szCs w:val="24"/>
        </w:rPr>
      </w:pPr>
      <w:r w:rsidRPr="00642A85">
        <w:rPr>
          <w:rFonts w:ascii="Times New Roman" w:hAnsi="Times New Roman" w:cs="Times New Roman"/>
          <w:sz w:val="32"/>
          <w:szCs w:val="24"/>
        </w:rPr>
        <w:lastRenderedPageBreak/>
        <w:t xml:space="preserve"> Добровольной казачьей дружиной совместно с полицией проводятся ежедневные патрули по территории поселения направленные на предмет выявление нарушений масочного режима</w:t>
      </w:r>
      <w:proofErr w:type="gramStart"/>
      <w:r w:rsidRPr="00642A85">
        <w:rPr>
          <w:rFonts w:ascii="Times New Roman" w:hAnsi="Times New Roman" w:cs="Times New Roman"/>
          <w:sz w:val="32"/>
          <w:szCs w:val="24"/>
        </w:rPr>
        <w:t>.</w:t>
      </w:r>
      <w:r w:rsidR="0048490E" w:rsidRPr="00642A85">
        <w:rPr>
          <w:rFonts w:ascii="Times New Roman" w:hAnsi="Times New Roman" w:cs="Times New Roman"/>
          <w:sz w:val="32"/>
          <w:szCs w:val="24"/>
        </w:rPr>
        <w:t>С</w:t>
      </w:r>
      <w:proofErr w:type="gramEnd"/>
      <w:r w:rsidR="0048490E" w:rsidRPr="00642A85">
        <w:rPr>
          <w:rFonts w:ascii="Times New Roman" w:hAnsi="Times New Roman" w:cs="Times New Roman"/>
          <w:sz w:val="32"/>
          <w:szCs w:val="24"/>
        </w:rPr>
        <w:t xml:space="preserve">отрудниками администрации </w:t>
      </w:r>
      <w:r w:rsidR="0048490E">
        <w:rPr>
          <w:rFonts w:ascii="Times New Roman" w:hAnsi="Times New Roman" w:cs="Times New Roman"/>
          <w:sz w:val="32"/>
          <w:szCs w:val="24"/>
        </w:rPr>
        <w:t xml:space="preserve">  осуществляются</w:t>
      </w:r>
      <w:r w:rsidR="0048490E" w:rsidRPr="00642A85">
        <w:rPr>
          <w:rFonts w:ascii="Times New Roman" w:hAnsi="Times New Roman" w:cs="Times New Roman"/>
          <w:sz w:val="32"/>
          <w:szCs w:val="24"/>
        </w:rPr>
        <w:t xml:space="preserve"> звонки в школы, детские сады и поликлиники станицы, с целью, узнать информацию о прибывших гражданах на территорию Кривянского с.п</w:t>
      </w:r>
      <w:r w:rsidR="00D462E1">
        <w:rPr>
          <w:rFonts w:ascii="Times New Roman" w:hAnsi="Times New Roman" w:cs="Times New Roman"/>
          <w:sz w:val="32"/>
          <w:szCs w:val="24"/>
        </w:rPr>
        <w:t>.</w:t>
      </w:r>
      <w:r w:rsidR="0048490E" w:rsidRPr="00642A85">
        <w:rPr>
          <w:rFonts w:ascii="Times New Roman" w:hAnsi="Times New Roman" w:cs="Times New Roman"/>
          <w:sz w:val="32"/>
          <w:szCs w:val="24"/>
        </w:rPr>
        <w:t xml:space="preserve"> из соседних регионов</w:t>
      </w:r>
      <w:r w:rsidR="0048490E">
        <w:rPr>
          <w:rFonts w:ascii="Times New Roman" w:hAnsi="Times New Roman" w:cs="Times New Roman"/>
          <w:sz w:val="32"/>
          <w:szCs w:val="24"/>
        </w:rPr>
        <w:t xml:space="preserve">. Также Администрацией </w:t>
      </w:r>
      <w:proofErr w:type="spellStart"/>
      <w:r w:rsidR="0048490E" w:rsidRPr="00642A85">
        <w:rPr>
          <w:rFonts w:ascii="Times New Roman" w:hAnsi="Times New Roman" w:cs="Times New Roman"/>
          <w:sz w:val="32"/>
          <w:szCs w:val="24"/>
        </w:rPr>
        <w:t>Кривянскогос</w:t>
      </w:r>
      <w:proofErr w:type="gramStart"/>
      <w:r w:rsidR="0048490E" w:rsidRPr="00642A85">
        <w:rPr>
          <w:rFonts w:ascii="Times New Roman" w:hAnsi="Times New Roman" w:cs="Times New Roman"/>
          <w:sz w:val="32"/>
          <w:szCs w:val="24"/>
        </w:rPr>
        <w:t>.п</w:t>
      </w:r>
      <w:proofErr w:type="spellEnd"/>
      <w:proofErr w:type="gramEnd"/>
      <w:r w:rsidR="0048490E">
        <w:rPr>
          <w:rFonts w:ascii="Times New Roman" w:hAnsi="Times New Roman" w:cs="Times New Roman"/>
          <w:sz w:val="32"/>
          <w:szCs w:val="24"/>
        </w:rPr>
        <w:t xml:space="preserve">  оказывалась поддержка предприятиям, семьям с несовершеннолетними детьми.</w:t>
      </w:r>
    </w:p>
    <w:p w:rsidR="0048490E" w:rsidRDefault="0048490E" w:rsidP="0048490E">
      <w:pPr>
        <w:jc w:val="both"/>
        <w:rPr>
          <w:rFonts w:ascii="Times New Roman" w:hAnsi="Times New Roman" w:cs="Times New Roman"/>
          <w:sz w:val="32"/>
          <w:szCs w:val="24"/>
        </w:rPr>
      </w:pPr>
    </w:p>
    <w:p w:rsidR="0048490E" w:rsidRDefault="00EC290E" w:rsidP="0048490E">
      <w:pPr>
        <w:jc w:val="both"/>
        <w:rPr>
          <w:rFonts w:ascii="Times New Roman" w:hAnsi="Times New Roman" w:cs="Times New Roman"/>
          <w:sz w:val="32"/>
          <w:szCs w:val="24"/>
        </w:rPr>
      </w:pPr>
      <w:r>
        <w:rPr>
          <w:rFonts w:ascii="Times New Roman" w:hAnsi="Times New Roman" w:cs="Times New Roman"/>
          <w:sz w:val="32"/>
          <w:szCs w:val="24"/>
        </w:rPr>
        <w:t xml:space="preserve">Статистика заболеваемости </w:t>
      </w:r>
      <w:proofErr w:type="spellStart"/>
      <w:r>
        <w:rPr>
          <w:rFonts w:ascii="Times New Roman" w:hAnsi="Times New Roman" w:cs="Times New Roman"/>
          <w:sz w:val="32"/>
          <w:szCs w:val="24"/>
        </w:rPr>
        <w:t>коронавирусом</w:t>
      </w:r>
      <w:proofErr w:type="spellEnd"/>
      <w:r w:rsidR="000D401C">
        <w:rPr>
          <w:rFonts w:ascii="Times New Roman" w:hAnsi="Times New Roman" w:cs="Times New Roman"/>
          <w:sz w:val="32"/>
          <w:szCs w:val="24"/>
        </w:rPr>
        <w:t xml:space="preserve"> </w:t>
      </w:r>
      <w:r w:rsidR="0048490E">
        <w:rPr>
          <w:rFonts w:ascii="Times New Roman" w:hAnsi="Times New Roman" w:cs="Times New Roman"/>
          <w:sz w:val="32"/>
          <w:szCs w:val="24"/>
        </w:rPr>
        <w:t>за</w:t>
      </w:r>
      <w:r w:rsidR="000D401C">
        <w:rPr>
          <w:rFonts w:ascii="Times New Roman" w:hAnsi="Times New Roman" w:cs="Times New Roman"/>
          <w:sz w:val="32"/>
          <w:szCs w:val="24"/>
        </w:rPr>
        <w:t xml:space="preserve"> </w:t>
      </w:r>
      <w:r w:rsidR="004343C8">
        <w:rPr>
          <w:rFonts w:ascii="Times New Roman" w:hAnsi="Times New Roman" w:cs="Times New Roman"/>
          <w:sz w:val="32"/>
          <w:szCs w:val="24"/>
        </w:rPr>
        <w:t>2020 год</w:t>
      </w:r>
      <w:r w:rsidR="0048490E">
        <w:rPr>
          <w:rFonts w:ascii="Times New Roman" w:hAnsi="Times New Roman" w:cs="Times New Roman"/>
          <w:sz w:val="32"/>
          <w:szCs w:val="24"/>
        </w:rPr>
        <w:t xml:space="preserve"> на территории Кривянского сельского поселения:</w:t>
      </w:r>
    </w:p>
    <w:p w:rsidR="0048490E" w:rsidRDefault="0048490E" w:rsidP="0048490E">
      <w:pPr>
        <w:jc w:val="both"/>
        <w:rPr>
          <w:rFonts w:ascii="Times New Roman" w:hAnsi="Times New Roman" w:cs="Times New Roman"/>
          <w:sz w:val="32"/>
          <w:szCs w:val="24"/>
        </w:rPr>
      </w:pPr>
      <w:r>
        <w:rPr>
          <w:rFonts w:ascii="Times New Roman" w:hAnsi="Times New Roman" w:cs="Times New Roman"/>
          <w:sz w:val="32"/>
          <w:szCs w:val="24"/>
        </w:rPr>
        <w:t>-</w:t>
      </w:r>
      <w:proofErr w:type="gramStart"/>
      <w:r>
        <w:rPr>
          <w:rFonts w:ascii="Times New Roman" w:hAnsi="Times New Roman" w:cs="Times New Roman"/>
          <w:sz w:val="32"/>
          <w:szCs w:val="24"/>
        </w:rPr>
        <w:t>Заболевшие</w:t>
      </w:r>
      <w:proofErr w:type="gramEnd"/>
      <w:r w:rsidR="004343C8">
        <w:rPr>
          <w:rFonts w:ascii="Times New Roman" w:hAnsi="Times New Roman" w:cs="Times New Roman"/>
          <w:sz w:val="32"/>
          <w:szCs w:val="24"/>
        </w:rPr>
        <w:t xml:space="preserve"> </w:t>
      </w:r>
      <w:r w:rsidR="00F85C3E">
        <w:rPr>
          <w:rFonts w:ascii="Times New Roman" w:hAnsi="Times New Roman" w:cs="Times New Roman"/>
          <w:sz w:val="32"/>
          <w:szCs w:val="24"/>
        </w:rPr>
        <w:t>– 36 человек</w:t>
      </w:r>
    </w:p>
    <w:p w:rsidR="00EC290E" w:rsidRDefault="004343C8" w:rsidP="0048490E">
      <w:pPr>
        <w:jc w:val="both"/>
        <w:rPr>
          <w:rFonts w:ascii="Times New Roman" w:hAnsi="Times New Roman" w:cs="Times New Roman"/>
          <w:sz w:val="32"/>
          <w:szCs w:val="24"/>
        </w:rPr>
      </w:pPr>
      <w:r>
        <w:rPr>
          <w:rFonts w:ascii="Times New Roman" w:hAnsi="Times New Roman" w:cs="Times New Roman"/>
          <w:sz w:val="32"/>
          <w:szCs w:val="24"/>
        </w:rPr>
        <w:t>-</w:t>
      </w:r>
      <w:proofErr w:type="gramStart"/>
      <w:r>
        <w:rPr>
          <w:rFonts w:ascii="Times New Roman" w:hAnsi="Times New Roman" w:cs="Times New Roman"/>
          <w:sz w:val="32"/>
          <w:szCs w:val="24"/>
        </w:rPr>
        <w:t>Выздоровевшие</w:t>
      </w:r>
      <w:proofErr w:type="gramEnd"/>
      <w:r>
        <w:rPr>
          <w:rFonts w:ascii="Times New Roman" w:hAnsi="Times New Roman" w:cs="Times New Roman"/>
          <w:sz w:val="32"/>
          <w:szCs w:val="24"/>
        </w:rPr>
        <w:t xml:space="preserve"> </w:t>
      </w:r>
      <w:r w:rsidR="00F85C3E">
        <w:rPr>
          <w:rFonts w:ascii="Times New Roman" w:hAnsi="Times New Roman" w:cs="Times New Roman"/>
          <w:sz w:val="32"/>
          <w:szCs w:val="24"/>
        </w:rPr>
        <w:t>– 34 человек</w:t>
      </w:r>
    </w:p>
    <w:p w:rsidR="00EC290E" w:rsidRPr="004343C8" w:rsidRDefault="004343C8" w:rsidP="00642A85">
      <w:pPr>
        <w:ind w:firstLine="708"/>
        <w:jc w:val="both"/>
        <w:rPr>
          <w:rFonts w:ascii="Times New Roman" w:hAnsi="Times New Roman" w:cs="Times New Roman"/>
          <w:color w:val="000000" w:themeColor="text1"/>
          <w:sz w:val="56"/>
          <w:szCs w:val="24"/>
        </w:rPr>
      </w:pPr>
      <w:r>
        <w:rPr>
          <w:rFonts w:ascii="Times New Roman" w:hAnsi="Times New Roman" w:cs="Times New Roman"/>
          <w:sz w:val="32"/>
          <w:szCs w:val="24"/>
        </w:rPr>
        <w:t xml:space="preserve">Также на территории Кривянского сельского поселения ведется </w:t>
      </w:r>
      <w:r>
        <w:rPr>
          <w:rFonts w:ascii="Times New Roman" w:eastAsia="SimSun" w:hAnsi="Times New Roman"/>
          <w:kern w:val="1"/>
          <w:sz w:val="32"/>
          <w:szCs w:val="32"/>
          <w:lang w:eastAsia="ar-SA"/>
        </w:rPr>
        <w:t xml:space="preserve"> вакцинация против гриппа, и запись на </w:t>
      </w:r>
      <w:r w:rsidRPr="004343C8">
        <w:rPr>
          <w:rFonts w:ascii="Times New Roman" w:hAnsi="Times New Roman" w:cs="Times New Roman"/>
          <w:color w:val="000000" w:themeColor="text1"/>
          <w:sz w:val="32"/>
          <w:szCs w:val="16"/>
          <w:shd w:val="clear" w:color="auto" w:fill="FFFFFF"/>
        </w:rPr>
        <w:t xml:space="preserve">вакцинацию против новой </w:t>
      </w:r>
      <w:proofErr w:type="spellStart"/>
      <w:r w:rsidRPr="004343C8">
        <w:rPr>
          <w:rFonts w:ascii="Times New Roman" w:hAnsi="Times New Roman" w:cs="Times New Roman"/>
          <w:color w:val="000000" w:themeColor="text1"/>
          <w:sz w:val="32"/>
          <w:szCs w:val="16"/>
          <w:shd w:val="clear" w:color="auto" w:fill="FFFFFF"/>
        </w:rPr>
        <w:t>коронавирусной</w:t>
      </w:r>
      <w:proofErr w:type="spellEnd"/>
      <w:r w:rsidRPr="004343C8">
        <w:rPr>
          <w:rFonts w:ascii="Times New Roman" w:hAnsi="Times New Roman" w:cs="Times New Roman"/>
          <w:color w:val="000000" w:themeColor="text1"/>
          <w:sz w:val="32"/>
          <w:szCs w:val="16"/>
          <w:shd w:val="clear" w:color="auto" w:fill="FFFFFF"/>
        </w:rPr>
        <w:t xml:space="preserve"> инфекции COVID-19</w:t>
      </w:r>
      <w:r>
        <w:rPr>
          <w:rFonts w:ascii="Times New Roman" w:hAnsi="Times New Roman" w:cs="Times New Roman"/>
          <w:color w:val="000000" w:themeColor="text1"/>
          <w:sz w:val="32"/>
          <w:szCs w:val="16"/>
          <w:shd w:val="clear" w:color="auto" w:fill="FFFFFF"/>
        </w:rPr>
        <w:t>.</w:t>
      </w:r>
    </w:p>
    <w:p w:rsidR="00642A85" w:rsidRPr="00E45DBB" w:rsidRDefault="00642A85" w:rsidP="00E45DBB">
      <w:pPr>
        <w:ind w:firstLine="708"/>
        <w:jc w:val="both"/>
        <w:rPr>
          <w:rFonts w:ascii="Times New Roman" w:hAnsi="Times New Roman" w:cs="Times New Roman"/>
          <w:sz w:val="32"/>
          <w:szCs w:val="24"/>
        </w:rPr>
      </w:pPr>
    </w:p>
    <w:p w:rsidR="00D131BD" w:rsidRPr="0048490E" w:rsidRDefault="00D131BD" w:rsidP="00D131BD">
      <w:pPr>
        <w:pStyle w:val="aa"/>
        <w:suppressAutoHyphens/>
        <w:ind w:firstLine="709"/>
        <w:jc w:val="both"/>
        <w:rPr>
          <w:rFonts w:ascii="Times New Roman" w:eastAsia="SimSun" w:hAnsi="Times New Roman"/>
          <w:kern w:val="1"/>
          <w:sz w:val="32"/>
          <w:szCs w:val="32"/>
          <w:lang w:eastAsia="ar-SA"/>
        </w:rPr>
      </w:pPr>
      <w:r w:rsidRPr="0048490E">
        <w:rPr>
          <w:rFonts w:ascii="Times New Roman" w:eastAsia="SimSun" w:hAnsi="Times New Roman"/>
          <w:kern w:val="1"/>
          <w:sz w:val="32"/>
          <w:szCs w:val="32"/>
          <w:lang w:eastAsia="ar-SA"/>
        </w:rPr>
        <w:t>За отчетный период на личный прием к Главе поселения и работникам админис</w:t>
      </w:r>
      <w:r w:rsidR="00C13E5C" w:rsidRPr="0048490E">
        <w:rPr>
          <w:rFonts w:ascii="Times New Roman" w:eastAsia="SimSun" w:hAnsi="Times New Roman"/>
          <w:kern w:val="1"/>
          <w:sz w:val="32"/>
          <w:szCs w:val="32"/>
          <w:lang w:eastAsia="ar-SA"/>
        </w:rPr>
        <w:t xml:space="preserve">трации обратилось – </w:t>
      </w:r>
      <w:r w:rsidR="00E45DBB">
        <w:rPr>
          <w:rFonts w:ascii="Times New Roman" w:eastAsia="SimSun" w:hAnsi="Times New Roman"/>
          <w:kern w:val="1"/>
          <w:sz w:val="32"/>
          <w:szCs w:val="32"/>
          <w:lang w:eastAsia="ar-SA"/>
        </w:rPr>
        <w:t xml:space="preserve">322 </w:t>
      </w:r>
      <w:r w:rsidR="004B133D" w:rsidRPr="0048490E">
        <w:rPr>
          <w:rFonts w:ascii="Times New Roman" w:eastAsia="SimSun" w:hAnsi="Times New Roman"/>
          <w:kern w:val="1"/>
          <w:sz w:val="32"/>
          <w:szCs w:val="32"/>
          <w:lang w:eastAsia="ar-SA"/>
        </w:rPr>
        <w:t>человек</w:t>
      </w:r>
      <w:r w:rsidR="00777717" w:rsidRPr="0048490E">
        <w:rPr>
          <w:rFonts w:ascii="Times New Roman" w:eastAsia="SimSun" w:hAnsi="Times New Roman"/>
          <w:kern w:val="1"/>
          <w:sz w:val="32"/>
          <w:szCs w:val="32"/>
          <w:lang w:eastAsia="ar-SA"/>
        </w:rPr>
        <w:t>а</w:t>
      </w:r>
      <w:r w:rsidRPr="0048490E">
        <w:rPr>
          <w:rFonts w:ascii="Times New Roman" w:eastAsia="SimSun" w:hAnsi="Times New Roman"/>
          <w:kern w:val="1"/>
          <w:sz w:val="32"/>
          <w:szCs w:val="32"/>
          <w:lang w:eastAsia="ar-SA"/>
        </w:rPr>
        <w:t xml:space="preserve"> по самым разнообразным вопросам. Было рассмотрено </w:t>
      </w:r>
      <w:r w:rsidR="00E45DBB">
        <w:rPr>
          <w:rFonts w:ascii="Times New Roman" w:eastAsia="SimSun" w:hAnsi="Times New Roman"/>
          <w:kern w:val="1"/>
          <w:sz w:val="32"/>
          <w:szCs w:val="32"/>
          <w:lang w:eastAsia="ar-SA"/>
        </w:rPr>
        <w:t>47 письменных заявлений</w:t>
      </w:r>
      <w:r w:rsidR="008C0617" w:rsidRPr="0048490E">
        <w:rPr>
          <w:rFonts w:ascii="Times New Roman" w:eastAsia="SimSun" w:hAnsi="Times New Roman"/>
          <w:kern w:val="1"/>
          <w:sz w:val="32"/>
          <w:szCs w:val="32"/>
          <w:lang w:eastAsia="ar-SA"/>
        </w:rPr>
        <w:t>.</w:t>
      </w:r>
      <w:r w:rsidRPr="0048490E">
        <w:rPr>
          <w:rFonts w:ascii="Times New Roman" w:eastAsia="SimSun" w:hAnsi="Times New Roman"/>
          <w:kern w:val="1"/>
          <w:sz w:val="32"/>
          <w:szCs w:val="32"/>
          <w:lang w:eastAsia="ar-SA"/>
        </w:rPr>
        <w:t xml:space="preserve"> Обращения граждан в основном были связаны с решением бытовых проблем: благоустройством, уличного освещения, ремонт дорог, решением социальных вопросов. Все </w:t>
      </w:r>
      <w:r w:rsidR="00777717" w:rsidRPr="0048490E">
        <w:rPr>
          <w:rFonts w:ascii="Times New Roman" w:eastAsia="SimSun" w:hAnsi="Times New Roman"/>
          <w:kern w:val="1"/>
          <w:sz w:val="32"/>
          <w:szCs w:val="32"/>
          <w:lang w:eastAsia="ar-SA"/>
        </w:rPr>
        <w:t xml:space="preserve">заявления были </w:t>
      </w:r>
      <w:r w:rsidRPr="0048490E">
        <w:rPr>
          <w:rFonts w:ascii="Times New Roman" w:eastAsia="SimSun" w:hAnsi="Times New Roman"/>
          <w:kern w:val="1"/>
          <w:sz w:val="32"/>
          <w:szCs w:val="32"/>
          <w:lang w:eastAsia="ar-SA"/>
        </w:rPr>
        <w:t xml:space="preserve">рассмотрены </w:t>
      </w:r>
      <w:r w:rsidR="000705C0" w:rsidRPr="0048490E">
        <w:rPr>
          <w:rFonts w:ascii="Times New Roman" w:eastAsia="SimSun" w:hAnsi="Times New Roman"/>
          <w:kern w:val="1"/>
          <w:sz w:val="32"/>
          <w:szCs w:val="32"/>
          <w:lang w:eastAsia="ar-SA"/>
        </w:rPr>
        <w:t xml:space="preserve">в установленные законом сроки, </w:t>
      </w:r>
      <w:r w:rsidR="008C0617" w:rsidRPr="0048490E">
        <w:rPr>
          <w:rFonts w:ascii="Times New Roman" w:eastAsia="SimSun" w:hAnsi="Times New Roman"/>
          <w:kern w:val="1"/>
          <w:sz w:val="32"/>
          <w:szCs w:val="32"/>
          <w:lang w:eastAsia="ar-SA"/>
        </w:rPr>
        <w:t xml:space="preserve">и </w:t>
      </w:r>
      <w:r w:rsidRPr="0048490E">
        <w:rPr>
          <w:rFonts w:ascii="Times New Roman" w:eastAsia="SimSun" w:hAnsi="Times New Roman"/>
          <w:kern w:val="1"/>
          <w:sz w:val="32"/>
          <w:szCs w:val="32"/>
          <w:lang w:eastAsia="ar-SA"/>
        </w:rPr>
        <w:t>отправлены ответы заявител</w:t>
      </w:r>
      <w:r w:rsidR="000705C0" w:rsidRPr="0048490E">
        <w:rPr>
          <w:rFonts w:ascii="Times New Roman" w:eastAsia="SimSun" w:hAnsi="Times New Roman"/>
          <w:kern w:val="1"/>
          <w:sz w:val="32"/>
          <w:szCs w:val="32"/>
          <w:lang w:eastAsia="ar-SA"/>
        </w:rPr>
        <w:t>ям</w:t>
      </w:r>
      <w:r w:rsidRPr="0048490E">
        <w:rPr>
          <w:rFonts w:ascii="Times New Roman" w:eastAsia="SimSun" w:hAnsi="Times New Roman"/>
          <w:kern w:val="1"/>
          <w:sz w:val="32"/>
          <w:szCs w:val="32"/>
          <w:lang w:eastAsia="ar-SA"/>
        </w:rPr>
        <w:t xml:space="preserve"> о результатах рассмотрения обращений.</w:t>
      </w:r>
    </w:p>
    <w:p w:rsidR="00D131BD" w:rsidRPr="0048490E" w:rsidRDefault="00D131BD" w:rsidP="00D131BD">
      <w:pPr>
        <w:pStyle w:val="aa"/>
        <w:suppressAutoHyphens/>
        <w:ind w:firstLine="709"/>
        <w:jc w:val="both"/>
        <w:rPr>
          <w:rFonts w:ascii="Times New Roman" w:eastAsia="SimSun" w:hAnsi="Times New Roman"/>
          <w:kern w:val="1"/>
          <w:sz w:val="32"/>
          <w:szCs w:val="32"/>
          <w:lang w:eastAsia="ar-SA"/>
        </w:rPr>
      </w:pPr>
      <w:r w:rsidRPr="0048490E">
        <w:rPr>
          <w:rFonts w:ascii="Times New Roman" w:eastAsia="SimSun" w:hAnsi="Times New Roman"/>
          <w:kern w:val="1"/>
          <w:sz w:val="32"/>
          <w:szCs w:val="32"/>
          <w:lang w:eastAsia="ar-SA"/>
        </w:rPr>
        <w:t xml:space="preserve">В рамках нормотворческой деятельности за отчетный период принято </w:t>
      </w:r>
      <w:r w:rsidR="000B76C3">
        <w:rPr>
          <w:rFonts w:ascii="Times New Roman" w:eastAsia="SimSun" w:hAnsi="Times New Roman"/>
          <w:kern w:val="1"/>
          <w:sz w:val="32"/>
          <w:szCs w:val="32"/>
          <w:lang w:eastAsia="ar-SA"/>
        </w:rPr>
        <w:t>27</w:t>
      </w:r>
      <w:r w:rsidR="00C13E5C" w:rsidRPr="0048490E">
        <w:rPr>
          <w:rFonts w:ascii="Times New Roman" w:eastAsia="SimSun" w:hAnsi="Times New Roman"/>
          <w:kern w:val="1"/>
          <w:sz w:val="32"/>
          <w:szCs w:val="32"/>
          <w:lang w:eastAsia="ar-SA"/>
        </w:rPr>
        <w:t>2</w:t>
      </w:r>
      <w:r w:rsidRPr="0048490E">
        <w:rPr>
          <w:rFonts w:ascii="Times New Roman" w:eastAsia="SimSun" w:hAnsi="Times New Roman"/>
          <w:kern w:val="1"/>
          <w:sz w:val="32"/>
          <w:szCs w:val="32"/>
          <w:lang w:eastAsia="ar-SA"/>
        </w:rPr>
        <w:t xml:space="preserve"> постановления и </w:t>
      </w:r>
      <w:r w:rsidR="000B76C3">
        <w:rPr>
          <w:rFonts w:ascii="Times New Roman" w:eastAsia="SimSun" w:hAnsi="Times New Roman"/>
          <w:kern w:val="1"/>
          <w:sz w:val="32"/>
          <w:szCs w:val="32"/>
          <w:lang w:eastAsia="ar-SA"/>
        </w:rPr>
        <w:t>68</w:t>
      </w:r>
      <w:r w:rsidR="00C13E5C" w:rsidRPr="0048490E">
        <w:rPr>
          <w:rFonts w:ascii="Times New Roman" w:eastAsia="SimSun" w:hAnsi="Times New Roman"/>
          <w:kern w:val="1"/>
          <w:sz w:val="32"/>
          <w:szCs w:val="32"/>
          <w:lang w:eastAsia="ar-SA"/>
        </w:rPr>
        <w:t xml:space="preserve"> распоряжений. </w:t>
      </w:r>
      <w:r w:rsidR="00777717" w:rsidRPr="0048490E">
        <w:rPr>
          <w:rFonts w:ascii="Times New Roman" w:eastAsia="SimSun" w:hAnsi="Times New Roman"/>
          <w:kern w:val="1"/>
          <w:sz w:val="32"/>
          <w:szCs w:val="32"/>
          <w:lang w:eastAsia="ar-SA"/>
        </w:rPr>
        <w:t>П</w:t>
      </w:r>
      <w:r w:rsidRPr="0048490E">
        <w:rPr>
          <w:rFonts w:ascii="Times New Roman" w:eastAsia="SimSun" w:hAnsi="Times New Roman"/>
          <w:kern w:val="1"/>
          <w:sz w:val="32"/>
          <w:szCs w:val="32"/>
          <w:lang w:eastAsia="ar-SA"/>
        </w:rPr>
        <w:t xml:space="preserve">роведен </w:t>
      </w:r>
      <w:r w:rsidR="000B76C3">
        <w:rPr>
          <w:rFonts w:ascii="Times New Roman" w:eastAsia="SimSun" w:hAnsi="Times New Roman"/>
          <w:kern w:val="1"/>
          <w:sz w:val="32"/>
          <w:szCs w:val="32"/>
          <w:lang w:eastAsia="ar-SA"/>
        </w:rPr>
        <w:t>1  сход</w:t>
      </w:r>
      <w:r w:rsidR="00777717" w:rsidRPr="0048490E">
        <w:rPr>
          <w:rFonts w:ascii="Times New Roman" w:eastAsia="SimSun" w:hAnsi="Times New Roman"/>
          <w:kern w:val="1"/>
          <w:sz w:val="32"/>
          <w:szCs w:val="32"/>
          <w:lang w:eastAsia="ar-SA"/>
        </w:rPr>
        <w:t xml:space="preserve"> граждан</w:t>
      </w:r>
      <w:r w:rsidRPr="0048490E">
        <w:rPr>
          <w:rFonts w:ascii="Times New Roman" w:eastAsia="SimSun" w:hAnsi="Times New Roman"/>
          <w:kern w:val="1"/>
          <w:sz w:val="32"/>
          <w:szCs w:val="32"/>
          <w:lang w:eastAsia="ar-SA"/>
        </w:rPr>
        <w:t xml:space="preserve"> по ряду важных вопросов</w:t>
      </w:r>
      <w:r w:rsidR="000B76C3">
        <w:rPr>
          <w:rFonts w:ascii="Times New Roman" w:eastAsia="SimSun" w:hAnsi="Times New Roman"/>
          <w:kern w:val="1"/>
          <w:sz w:val="32"/>
          <w:szCs w:val="32"/>
          <w:lang w:eastAsia="ar-SA"/>
        </w:rPr>
        <w:t xml:space="preserve"> (отчетное собрание)</w:t>
      </w:r>
      <w:r w:rsidRPr="0048490E">
        <w:rPr>
          <w:rFonts w:ascii="Times New Roman" w:eastAsia="SimSun" w:hAnsi="Times New Roman"/>
          <w:kern w:val="1"/>
          <w:sz w:val="32"/>
          <w:szCs w:val="32"/>
          <w:lang w:eastAsia="ar-SA"/>
        </w:rPr>
        <w:t xml:space="preserve">. </w:t>
      </w:r>
    </w:p>
    <w:p w:rsidR="00D131BD" w:rsidRDefault="00E45DBB" w:rsidP="00D131BD">
      <w:pPr>
        <w:pStyle w:val="aa"/>
        <w:suppressAutoHyphens/>
        <w:ind w:firstLine="709"/>
        <w:jc w:val="both"/>
        <w:rPr>
          <w:rFonts w:ascii="Times New Roman" w:eastAsia="SimSun" w:hAnsi="Times New Roman"/>
          <w:kern w:val="1"/>
          <w:sz w:val="32"/>
          <w:szCs w:val="32"/>
          <w:lang w:eastAsia="ar-SA"/>
        </w:rPr>
      </w:pPr>
      <w:r>
        <w:rPr>
          <w:rFonts w:ascii="Times New Roman" w:eastAsia="SimSun" w:hAnsi="Times New Roman"/>
          <w:kern w:val="1"/>
          <w:sz w:val="32"/>
          <w:szCs w:val="32"/>
          <w:lang w:eastAsia="ar-SA"/>
        </w:rPr>
        <w:t>За 2020</w:t>
      </w:r>
      <w:r w:rsidR="00D131BD" w:rsidRPr="0048490E">
        <w:rPr>
          <w:rFonts w:ascii="Times New Roman" w:eastAsia="SimSun" w:hAnsi="Times New Roman"/>
          <w:kern w:val="1"/>
          <w:sz w:val="32"/>
          <w:szCs w:val="32"/>
          <w:lang w:eastAsia="ar-SA"/>
        </w:rPr>
        <w:t xml:space="preserve"> год специалистами администрации выдано гражданам </w:t>
      </w:r>
      <w:r w:rsidR="000B76C3">
        <w:rPr>
          <w:rFonts w:ascii="Times New Roman" w:eastAsia="SimSun" w:hAnsi="Times New Roman"/>
          <w:kern w:val="1"/>
          <w:sz w:val="32"/>
          <w:szCs w:val="32"/>
          <w:lang w:eastAsia="ar-SA"/>
        </w:rPr>
        <w:t>470</w:t>
      </w:r>
      <w:r w:rsidR="00D131BD" w:rsidRPr="0048490E">
        <w:rPr>
          <w:rFonts w:ascii="Times New Roman" w:eastAsia="SimSun" w:hAnsi="Times New Roman"/>
          <w:kern w:val="1"/>
          <w:sz w:val="32"/>
          <w:szCs w:val="32"/>
          <w:lang w:eastAsia="ar-SA"/>
        </w:rPr>
        <w:t xml:space="preserve"> справок различного характера, выписок из похозяйственных </w:t>
      </w:r>
      <w:r w:rsidR="00D131BD" w:rsidRPr="0048490E">
        <w:rPr>
          <w:rFonts w:ascii="Times New Roman" w:eastAsia="SimSun" w:hAnsi="Times New Roman"/>
          <w:kern w:val="1"/>
          <w:sz w:val="32"/>
          <w:szCs w:val="32"/>
          <w:lang w:eastAsia="ar-SA"/>
        </w:rPr>
        <w:lastRenderedPageBreak/>
        <w:t xml:space="preserve">книг, зарегистрировано </w:t>
      </w:r>
      <w:r w:rsidR="0001227E">
        <w:rPr>
          <w:rFonts w:ascii="Times New Roman" w:eastAsia="SimSun" w:hAnsi="Times New Roman"/>
          <w:kern w:val="1"/>
          <w:sz w:val="32"/>
          <w:szCs w:val="32"/>
          <w:lang w:eastAsia="ar-SA"/>
        </w:rPr>
        <w:t>792</w:t>
      </w:r>
      <w:r w:rsidR="00D5303C" w:rsidRPr="0048490E">
        <w:rPr>
          <w:rFonts w:ascii="Times New Roman" w:eastAsia="SimSun" w:hAnsi="Times New Roman"/>
          <w:kern w:val="1"/>
          <w:sz w:val="32"/>
          <w:szCs w:val="32"/>
          <w:lang w:eastAsia="ar-SA"/>
        </w:rPr>
        <w:t xml:space="preserve"> входящей корреспонденции, </w:t>
      </w:r>
      <w:r w:rsidR="000B76C3">
        <w:rPr>
          <w:rFonts w:ascii="Times New Roman" w:eastAsia="SimSun" w:hAnsi="Times New Roman"/>
          <w:kern w:val="1"/>
          <w:sz w:val="32"/>
          <w:szCs w:val="32"/>
          <w:lang w:eastAsia="ar-SA"/>
        </w:rPr>
        <w:t>1450</w:t>
      </w:r>
      <w:r w:rsidR="00D131BD" w:rsidRPr="0048490E">
        <w:rPr>
          <w:rFonts w:ascii="Times New Roman" w:eastAsia="SimSun" w:hAnsi="Times New Roman"/>
          <w:kern w:val="1"/>
          <w:sz w:val="32"/>
          <w:szCs w:val="32"/>
          <w:lang w:eastAsia="ar-SA"/>
        </w:rPr>
        <w:t xml:space="preserve">  исходящей информации.</w:t>
      </w:r>
    </w:p>
    <w:p w:rsidR="000E5AF6" w:rsidRPr="004343C8" w:rsidRDefault="00D131BD" w:rsidP="000C4E80">
      <w:pPr>
        <w:pStyle w:val="aa"/>
        <w:suppressAutoHyphens/>
        <w:ind w:firstLine="709"/>
        <w:jc w:val="both"/>
        <w:rPr>
          <w:rFonts w:ascii="Times New Roman" w:hAnsi="Times New Roman"/>
          <w:sz w:val="28"/>
          <w:szCs w:val="28"/>
        </w:rPr>
      </w:pPr>
      <w:r w:rsidRPr="004343C8">
        <w:rPr>
          <w:rFonts w:ascii="Times New Roman" w:eastAsia="SimSun" w:hAnsi="Times New Roman"/>
          <w:kern w:val="1"/>
          <w:sz w:val="32"/>
          <w:szCs w:val="32"/>
          <w:lang w:eastAsia="ar-SA"/>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w:t>
      </w:r>
      <w:r w:rsidR="0099445A" w:rsidRPr="004343C8">
        <w:rPr>
          <w:rFonts w:ascii="Times New Roman" w:eastAsia="SimSun" w:hAnsi="Times New Roman"/>
          <w:kern w:val="1"/>
          <w:sz w:val="32"/>
          <w:szCs w:val="32"/>
          <w:lang w:eastAsia="ar-SA"/>
        </w:rPr>
        <w:t xml:space="preserve">ой службе». Всего на первичном </w:t>
      </w:r>
      <w:r w:rsidRPr="004343C8">
        <w:rPr>
          <w:rFonts w:ascii="Times New Roman" w:eastAsia="SimSun" w:hAnsi="Times New Roman"/>
          <w:kern w:val="1"/>
          <w:sz w:val="32"/>
          <w:szCs w:val="32"/>
          <w:lang w:eastAsia="ar-SA"/>
        </w:rPr>
        <w:t xml:space="preserve">воинском учете в сельском поселении состоит военнообязанных </w:t>
      </w:r>
      <w:r w:rsidR="004343C8">
        <w:rPr>
          <w:rFonts w:ascii="Times New Roman" w:eastAsia="SimSun" w:hAnsi="Times New Roman"/>
          <w:kern w:val="1"/>
          <w:sz w:val="32"/>
          <w:szCs w:val="32"/>
          <w:lang w:eastAsia="ar-SA"/>
        </w:rPr>
        <w:t>2005</w:t>
      </w:r>
      <w:r w:rsidRPr="004343C8">
        <w:rPr>
          <w:rFonts w:ascii="Times New Roman" w:eastAsia="SimSun" w:hAnsi="Times New Roman"/>
          <w:kern w:val="1"/>
          <w:sz w:val="32"/>
          <w:szCs w:val="32"/>
          <w:lang w:eastAsia="ar-SA"/>
        </w:rPr>
        <w:t xml:space="preserve"> человек, в том числе </w:t>
      </w:r>
      <w:r w:rsidR="004343C8">
        <w:rPr>
          <w:rFonts w:ascii="Times New Roman" w:eastAsia="SimSun" w:hAnsi="Times New Roman"/>
          <w:kern w:val="1"/>
          <w:sz w:val="32"/>
          <w:szCs w:val="32"/>
          <w:lang w:eastAsia="ar-SA"/>
        </w:rPr>
        <w:t>офицеров – 141</w:t>
      </w:r>
      <w:r w:rsidR="000C4E80" w:rsidRPr="004343C8">
        <w:rPr>
          <w:rFonts w:ascii="Times New Roman" w:eastAsia="SimSun" w:hAnsi="Times New Roman"/>
          <w:kern w:val="1"/>
          <w:sz w:val="32"/>
          <w:szCs w:val="32"/>
          <w:lang w:eastAsia="ar-SA"/>
        </w:rPr>
        <w:t xml:space="preserve"> человек, </w:t>
      </w:r>
      <w:r w:rsidRPr="004343C8">
        <w:rPr>
          <w:rFonts w:ascii="Times New Roman" w:eastAsia="SimSun" w:hAnsi="Times New Roman"/>
          <w:kern w:val="1"/>
          <w:sz w:val="32"/>
          <w:szCs w:val="32"/>
          <w:lang w:eastAsia="ar-SA"/>
        </w:rPr>
        <w:t>граждан</w:t>
      </w:r>
      <w:r w:rsidR="00B02BE7" w:rsidRPr="004343C8">
        <w:rPr>
          <w:rFonts w:ascii="Times New Roman" w:eastAsia="SimSun" w:hAnsi="Times New Roman"/>
          <w:kern w:val="1"/>
          <w:sz w:val="32"/>
          <w:szCs w:val="32"/>
          <w:lang w:eastAsia="ar-SA"/>
        </w:rPr>
        <w:t>,</w:t>
      </w:r>
      <w:r w:rsidRPr="004343C8">
        <w:rPr>
          <w:rFonts w:ascii="Times New Roman" w:eastAsia="SimSun" w:hAnsi="Times New Roman"/>
          <w:kern w:val="1"/>
          <w:sz w:val="32"/>
          <w:szCs w:val="32"/>
          <w:lang w:eastAsia="ar-SA"/>
        </w:rPr>
        <w:t xml:space="preserve"> пребывающих в запасе – </w:t>
      </w:r>
      <w:r w:rsidR="004343C8">
        <w:rPr>
          <w:rFonts w:ascii="Times New Roman" w:eastAsia="SimSun" w:hAnsi="Times New Roman"/>
          <w:kern w:val="1"/>
          <w:sz w:val="32"/>
          <w:szCs w:val="32"/>
          <w:lang w:eastAsia="ar-SA"/>
        </w:rPr>
        <w:t>1699</w:t>
      </w:r>
      <w:r w:rsidRPr="004343C8">
        <w:rPr>
          <w:rFonts w:ascii="Times New Roman" w:eastAsia="SimSun" w:hAnsi="Times New Roman"/>
          <w:kern w:val="1"/>
          <w:sz w:val="32"/>
          <w:szCs w:val="32"/>
          <w:lang w:eastAsia="ar-SA"/>
        </w:rPr>
        <w:t xml:space="preserve"> человек</w:t>
      </w:r>
      <w:r w:rsidR="000C4E80" w:rsidRPr="004343C8">
        <w:rPr>
          <w:rFonts w:ascii="Times New Roman" w:eastAsia="SimSun" w:hAnsi="Times New Roman"/>
          <w:kern w:val="1"/>
          <w:sz w:val="32"/>
          <w:szCs w:val="32"/>
          <w:lang w:eastAsia="ar-SA"/>
        </w:rPr>
        <w:t>а</w:t>
      </w:r>
      <w:r w:rsidRPr="004343C8">
        <w:rPr>
          <w:rFonts w:ascii="Times New Roman" w:eastAsia="SimSun" w:hAnsi="Times New Roman"/>
          <w:kern w:val="1"/>
          <w:sz w:val="32"/>
          <w:szCs w:val="32"/>
          <w:lang w:eastAsia="ar-SA"/>
        </w:rPr>
        <w:t xml:space="preserve">, призывников – </w:t>
      </w:r>
      <w:r w:rsidR="004343C8">
        <w:rPr>
          <w:rFonts w:ascii="Times New Roman" w:eastAsia="SimSun" w:hAnsi="Times New Roman"/>
          <w:kern w:val="1"/>
          <w:sz w:val="32"/>
          <w:szCs w:val="32"/>
          <w:lang w:eastAsia="ar-SA"/>
        </w:rPr>
        <w:t>165</w:t>
      </w:r>
      <w:r w:rsidRPr="004343C8">
        <w:rPr>
          <w:rFonts w:ascii="Times New Roman" w:eastAsia="SimSun" w:hAnsi="Times New Roman"/>
          <w:kern w:val="1"/>
          <w:sz w:val="32"/>
          <w:szCs w:val="32"/>
          <w:lang w:eastAsia="ar-SA"/>
        </w:rPr>
        <w:t xml:space="preserve"> чел. </w:t>
      </w:r>
    </w:p>
    <w:p w:rsidR="000E5AF6" w:rsidRPr="004343C8" w:rsidRDefault="00B02BE7" w:rsidP="000C4E80">
      <w:pPr>
        <w:spacing w:after="0" w:line="240" w:lineRule="auto"/>
        <w:jc w:val="both"/>
        <w:rPr>
          <w:rFonts w:ascii="Times New Roman" w:eastAsia="SimSun" w:hAnsi="Times New Roman" w:cs="Times New Roman"/>
          <w:kern w:val="1"/>
          <w:sz w:val="32"/>
          <w:szCs w:val="32"/>
          <w:lang w:eastAsia="ar-SA"/>
        </w:rPr>
      </w:pPr>
      <w:r w:rsidRPr="004343C8">
        <w:rPr>
          <w:rFonts w:ascii="Times New Roman" w:eastAsia="SimSun" w:hAnsi="Times New Roman" w:cs="Times New Roman"/>
          <w:kern w:val="1"/>
          <w:sz w:val="32"/>
          <w:szCs w:val="32"/>
          <w:lang w:eastAsia="ar-SA"/>
        </w:rPr>
        <w:t>Ежегодно</w:t>
      </w:r>
      <w:r w:rsidR="000E5AF6" w:rsidRPr="004343C8">
        <w:rPr>
          <w:rFonts w:ascii="Times New Roman" w:eastAsia="SimSun" w:hAnsi="Times New Roman" w:cs="Times New Roman"/>
          <w:kern w:val="1"/>
          <w:sz w:val="32"/>
          <w:szCs w:val="32"/>
          <w:lang w:eastAsia="ar-SA"/>
        </w:rPr>
        <w:t xml:space="preserve"> проводи</w:t>
      </w:r>
      <w:r w:rsidRPr="004343C8">
        <w:rPr>
          <w:rFonts w:ascii="Times New Roman" w:eastAsia="SimSun" w:hAnsi="Times New Roman" w:cs="Times New Roman"/>
          <w:kern w:val="1"/>
          <w:sz w:val="32"/>
          <w:szCs w:val="32"/>
          <w:lang w:eastAsia="ar-SA"/>
        </w:rPr>
        <w:t>тся</w:t>
      </w:r>
      <w:r w:rsidR="000E5AF6" w:rsidRPr="004343C8">
        <w:rPr>
          <w:rFonts w:ascii="Times New Roman" w:eastAsia="SimSun" w:hAnsi="Times New Roman" w:cs="Times New Roman"/>
          <w:kern w:val="1"/>
          <w:sz w:val="32"/>
          <w:szCs w:val="32"/>
          <w:lang w:eastAsia="ar-SA"/>
        </w:rPr>
        <w:t xml:space="preserve"> агитация о наборе на военную службу по контракту.</w:t>
      </w:r>
    </w:p>
    <w:p w:rsidR="000E5AF6" w:rsidRPr="004343C8" w:rsidRDefault="004343C8" w:rsidP="000E5AF6">
      <w:pPr>
        <w:spacing w:after="0" w:line="240" w:lineRule="auto"/>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В 2020</w:t>
      </w:r>
      <w:r w:rsidR="000E5AF6" w:rsidRPr="004343C8">
        <w:rPr>
          <w:rFonts w:ascii="Times New Roman" w:eastAsia="SimSun" w:hAnsi="Times New Roman" w:cs="Times New Roman"/>
          <w:kern w:val="1"/>
          <w:sz w:val="32"/>
          <w:szCs w:val="32"/>
          <w:lang w:eastAsia="ar-SA"/>
        </w:rPr>
        <w:t xml:space="preserve"> году поставлено на воинский учет 104 человека.</w:t>
      </w:r>
    </w:p>
    <w:p w:rsidR="000E5AF6" w:rsidRPr="004343C8" w:rsidRDefault="000E5AF6" w:rsidP="000E5AF6">
      <w:pPr>
        <w:spacing w:after="0" w:line="240" w:lineRule="auto"/>
        <w:jc w:val="both"/>
        <w:rPr>
          <w:rFonts w:ascii="Times New Roman" w:eastAsia="SimSun" w:hAnsi="Times New Roman" w:cs="Times New Roman"/>
          <w:kern w:val="1"/>
          <w:sz w:val="32"/>
          <w:szCs w:val="32"/>
          <w:lang w:eastAsia="ar-SA"/>
        </w:rPr>
      </w:pPr>
      <w:r w:rsidRPr="004343C8">
        <w:rPr>
          <w:rFonts w:ascii="Times New Roman" w:eastAsia="SimSun" w:hAnsi="Times New Roman" w:cs="Times New Roman"/>
          <w:kern w:val="1"/>
          <w:sz w:val="32"/>
          <w:szCs w:val="32"/>
          <w:lang w:eastAsia="ar-SA"/>
        </w:rPr>
        <w:t>Призвано в Российскую армию – 20 человек.</w:t>
      </w:r>
    </w:p>
    <w:p w:rsidR="000E5AF6" w:rsidRPr="004343C8" w:rsidRDefault="000E5AF6" w:rsidP="000E5AF6">
      <w:pPr>
        <w:spacing w:after="0" w:line="240" w:lineRule="auto"/>
        <w:jc w:val="both"/>
        <w:rPr>
          <w:rFonts w:ascii="Times New Roman" w:eastAsia="SimSun" w:hAnsi="Times New Roman" w:cs="Times New Roman"/>
          <w:kern w:val="1"/>
          <w:sz w:val="32"/>
          <w:szCs w:val="32"/>
          <w:lang w:eastAsia="ar-SA"/>
        </w:rPr>
      </w:pPr>
      <w:r w:rsidRPr="004343C8">
        <w:rPr>
          <w:rFonts w:ascii="Times New Roman" w:eastAsia="SimSun" w:hAnsi="Times New Roman" w:cs="Times New Roman"/>
          <w:kern w:val="1"/>
          <w:sz w:val="32"/>
          <w:szCs w:val="32"/>
          <w:lang w:eastAsia="ar-SA"/>
        </w:rPr>
        <w:t>Отсрочку получили 160 человек по причине:</w:t>
      </w:r>
    </w:p>
    <w:p w:rsidR="000E5AF6" w:rsidRPr="004343C8" w:rsidRDefault="000E5AF6" w:rsidP="000E5AF6">
      <w:pPr>
        <w:spacing w:after="0" w:line="240" w:lineRule="auto"/>
        <w:jc w:val="both"/>
        <w:rPr>
          <w:rFonts w:ascii="Times New Roman" w:eastAsia="SimSun" w:hAnsi="Times New Roman" w:cs="Times New Roman"/>
          <w:kern w:val="1"/>
          <w:sz w:val="32"/>
          <w:szCs w:val="32"/>
          <w:lang w:eastAsia="ar-SA"/>
        </w:rPr>
      </w:pPr>
      <w:r w:rsidRPr="004343C8">
        <w:rPr>
          <w:rFonts w:ascii="Times New Roman" w:eastAsia="SimSun" w:hAnsi="Times New Roman" w:cs="Times New Roman"/>
          <w:kern w:val="1"/>
          <w:sz w:val="32"/>
          <w:szCs w:val="32"/>
          <w:lang w:eastAsia="ar-SA"/>
        </w:rPr>
        <w:t>158 для получения образования</w:t>
      </w:r>
    </w:p>
    <w:p w:rsidR="000E5AF6" w:rsidRPr="004343C8" w:rsidRDefault="000E5AF6" w:rsidP="000E5AF6">
      <w:pPr>
        <w:spacing w:after="0" w:line="240" w:lineRule="auto"/>
        <w:jc w:val="both"/>
        <w:rPr>
          <w:rFonts w:ascii="Times New Roman" w:eastAsia="SimSun" w:hAnsi="Times New Roman" w:cs="Times New Roman"/>
          <w:kern w:val="1"/>
          <w:sz w:val="32"/>
          <w:szCs w:val="32"/>
          <w:lang w:eastAsia="ar-SA"/>
        </w:rPr>
      </w:pPr>
      <w:r w:rsidRPr="004343C8">
        <w:rPr>
          <w:rFonts w:ascii="Times New Roman" w:eastAsia="SimSun" w:hAnsi="Times New Roman" w:cs="Times New Roman"/>
          <w:kern w:val="1"/>
          <w:sz w:val="32"/>
          <w:szCs w:val="32"/>
          <w:lang w:eastAsia="ar-SA"/>
        </w:rPr>
        <w:t>2 судимы</w:t>
      </w:r>
    </w:p>
    <w:p w:rsidR="000E5AF6" w:rsidRDefault="000E5AF6" w:rsidP="000E5AF6">
      <w:pPr>
        <w:spacing w:after="0" w:line="240" w:lineRule="auto"/>
        <w:jc w:val="both"/>
        <w:rPr>
          <w:rFonts w:ascii="Times New Roman" w:eastAsia="SimSun" w:hAnsi="Times New Roman" w:cs="Times New Roman"/>
          <w:kern w:val="1"/>
          <w:sz w:val="32"/>
          <w:szCs w:val="32"/>
          <w:lang w:eastAsia="ar-SA"/>
        </w:rPr>
      </w:pPr>
      <w:r w:rsidRPr="004343C8">
        <w:rPr>
          <w:rFonts w:ascii="Times New Roman" w:eastAsia="SimSun" w:hAnsi="Times New Roman" w:cs="Times New Roman"/>
          <w:kern w:val="1"/>
          <w:sz w:val="32"/>
          <w:szCs w:val="32"/>
          <w:lang w:eastAsia="ar-SA"/>
        </w:rPr>
        <w:t>Уклонистов 8 человек.</w:t>
      </w:r>
    </w:p>
    <w:p w:rsidR="00B02BE7" w:rsidRDefault="00B02BE7" w:rsidP="000E5AF6">
      <w:pPr>
        <w:spacing w:after="0" w:line="240" w:lineRule="auto"/>
        <w:jc w:val="both"/>
        <w:rPr>
          <w:rFonts w:ascii="Times New Roman" w:eastAsia="SimSun" w:hAnsi="Times New Roman" w:cs="Times New Roman"/>
          <w:kern w:val="1"/>
          <w:sz w:val="32"/>
          <w:szCs w:val="32"/>
          <w:lang w:eastAsia="ar-SA"/>
        </w:rPr>
      </w:pPr>
    </w:p>
    <w:p w:rsidR="00E031C1" w:rsidRDefault="00E031C1" w:rsidP="00E031C1">
      <w:pPr>
        <w:pStyle w:val="paragraphscx32627041"/>
        <w:spacing w:before="0" w:beforeAutospacing="0" w:after="0" w:afterAutospacing="0"/>
        <w:jc w:val="center"/>
        <w:textAlignment w:val="baseline"/>
        <w:rPr>
          <w:rStyle w:val="normaltextrunscx32627041"/>
          <w:b/>
          <w:sz w:val="28"/>
          <w:szCs w:val="28"/>
        </w:rPr>
      </w:pPr>
      <w:r w:rsidRPr="0099193A">
        <w:rPr>
          <w:rStyle w:val="normaltextrunscx32627041"/>
          <w:b/>
          <w:sz w:val="28"/>
          <w:szCs w:val="28"/>
        </w:rPr>
        <w:t>Общая информация</w:t>
      </w:r>
      <w:r w:rsidR="004343C8">
        <w:rPr>
          <w:rStyle w:val="normaltextrunscx32627041"/>
          <w:b/>
          <w:sz w:val="28"/>
          <w:szCs w:val="28"/>
        </w:rPr>
        <w:t xml:space="preserve"> - уточнить</w:t>
      </w:r>
    </w:p>
    <w:p w:rsidR="00E031C1" w:rsidRPr="00F85C3E" w:rsidRDefault="00E031C1" w:rsidP="00F85C3E">
      <w:pPr>
        <w:pStyle w:val="aa"/>
        <w:rPr>
          <w:rFonts w:ascii="Times New Roman" w:hAnsi="Times New Roman"/>
        </w:rPr>
      </w:pPr>
    </w:p>
    <w:p w:rsidR="00E031C1" w:rsidRPr="00F85C3E" w:rsidRDefault="009E6D1E" w:rsidP="00F85C3E">
      <w:pPr>
        <w:pStyle w:val="aa"/>
        <w:rPr>
          <w:rFonts w:ascii="Times New Roman" w:eastAsia="SimSun" w:hAnsi="Times New Roman"/>
          <w:kern w:val="1"/>
          <w:sz w:val="32"/>
          <w:lang w:eastAsia="ar-SA"/>
        </w:rPr>
      </w:pPr>
      <w:r w:rsidRPr="00F85C3E">
        <w:rPr>
          <w:rFonts w:ascii="Times New Roman" w:eastAsia="SimSun" w:hAnsi="Times New Roman"/>
          <w:kern w:val="1"/>
          <w:sz w:val="32"/>
          <w:lang w:eastAsia="ar-SA"/>
        </w:rPr>
        <w:t xml:space="preserve">На </w:t>
      </w:r>
      <w:r w:rsidR="004343C8" w:rsidRPr="00F85C3E">
        <w:rPr>
          <w:rFonts w:ascii="Times New Roman" w:eastAsia="SimSun" w:hAnsi="Times New Roman"/>
          <w:kern w:val="1"/>
          <w:sz w:val="32"/>
          <w:lang w:eastAsia="ar-SA"/>
        </w:rPr>
        <w:t>01 января 2020</w:t>
      </w:r>
      <w:r w:rsidRPr="00F85C3E">
        <w:rPr>
          <w:rFonts w:ascii="Times New Roman" w:eastAsia="SimSun" w:hAnsi="Times New Roman"/>
          <w:kern w:val="1"/>
          <w:sz w:val="32"/>
          <w:lang w:eastAsia="ar-SA"/>
        </w:rPr>
        <w:t xml:space="preserve"> года общая площадь сельского поселения составляет 14 561 га, из них площадь населенного пункта 1531 га.  На территории сельского поселения расположено 3774 хозяйств, 57 улиц, общая протяженность которых составляет 84,2 км.</w:t>
      </w:r>
    </w:p>
    <w:p w:rsidR="00E031C1" w:rsidRPr="00F85C3E" w:rsidRDefault="00D00DE7" w:rsidP="00F85C3E">
      <w:pPr>
        <w:pStyle w:val="aa"/>
        <w:rPr>
          <w:rFonts w:ascii="Times New Roman" w:eastAsia="SimSun" w:hAnsi="Times New Roman"/>
          <w:color w:val="FF0000"/>
          <w:kern w:val="1"/>
          <w:sz w:val="32"/>
          <w:lang w:eastAsia="ar-SA"/>
        </w:rPr>
      </w:pPr>
      <w:r w:rsidRPr="00F85C3E">
        <w:rPr>
          <w:rFonts w:ascii="Times New Roman" w:eastAsia="SimSun" w:hAnsi="Times New Roman"/>
          <w:kern w:val="1"/>
          <w:sz w:val="32"/>
          <w:lang w:eastAsia="ar-SA"/>
        </w:rPr>
        <w:t>Численность н</w:t>
      </w:r>
      <w:r w:rsidR="00E031C1" w:rsidRPr="00F85C3E">
        <w:rPr>
          <w:rFonts w:ascii="Times New Roman" w:eastAsia="SimSun" w:hAnsi="Times New Roman"/>
          <w:kern w:val="1"/>
          <w:sz w:val="32"/>
          <w:lang w:eastAsia="ar-SA"/>
        </w:rPr>
        <w:t>аселени</w:t>
      </w:r>
      <w:r w:rsidRPr="00F85C3E">
        <w:rPr>
          <w:rFonts w:ascii="Times New Roman" w:eastAsia="SimSun" w:hAnsi="Times New Roman"/>
          <w:kern w:val="1"/>
          <w:sz w:val="32"/>
          <w:lang w:eastAsia="ar-SA"/>
        </w:rPr>
        <w:t>я</w:t>
      </w:r>
      <w:r w:rsidR="00E031C1" w:rsidRPr="00F85C3E">
        <w:rPr>
          <w:rFonts w:ascii="Times New Roman" w:eastAsia="SimSun" w:hAnsi="Times New Roman"/>
          <w:kern w:val="1"/>
          <w:sz w:val="32"/>
          <w:lang w:eastAsia="ar-SA"/>
        </w:rPr>
        <w:t xml:space="preserve"> Кривянского сельского поселения </w:t>
      </w:r>
      <w:r w:rsidRPr="00F85C3E">
        <w:rPr>
          <w:rFonts w:ascii="Times New Roman" w:eastAsia="SimSun" w:hAnsi="Times New Roman"/>
          <w:kern w:val="1"/>
          <w:sz w:val="32"/>
          <w:lang w:eastAsia="ar-SA"/>
        </w:rPr>
        <w:t xml:space="preserve">по состоянию на </w:t>
      </w:r>
      <w:r w:rsidRPr="00F85C3E">
        <w:rPr>
          <w:rFonts w:ascii="Times New Roman" w:eastAsia="SimSun" w:hAnsi="Times New Roman"/>
          <w:color w:val="000000" w:themeColor="text1"/>
          <w:kern w:val="1"/>
          <w:sz w:val="32"/>
          <w:lang w:eastAsia="ar-SA"/>
        </w:rPr>
        <w:t xml:space="preserve">01.01.2020 год </w:t>
      </w:r>
      <w:r w:rsidR="00E031C1" w:rsidRPr="00F85C3E">
        <w:rPr>
          <w:rFonts w:ascii="Times New Roman" w:eastAsia="SimSun" w:hAnsi="Times New Roman"/>
          <w:color w:val="000000" w:themeColor="text1"/>
          <w:kern w:val="1"/>
          <w:sz w:val="32"/>
          <w:lang w:eastAsia="ar-SA"/>
        </w:rPr>
        <w:t xml:space="preserve">составляет </w:t>
      </w:r>
      <w:r w:rsidR="009A2CC6" w:rsidRPr="00F85C3E">
        <w:rPr>
          <w:rFonts w:ascii="Times New Roman" w:eastAsia="SimSun" w:hAnsi="Times New Roman"/>
          <w:color w:val="000000" w:themeColor="text1"/>
          <w:kern w:val="1"/>
          <w:sz w:val="32"/>
          <w:lang w:eastAsia="ar-SA"/>
        </w:rPr>
        <w:t>9 700</w:t>
      </w:r>
      <w:r w:rsidR="00E031C1" w:rsidRPr="00F85C3E">
        <w:rPr>
          <w:rFonts w:ascii="Times New Roman" w:eastAsia="SimSun" w:hAnsi="Times New Roman"/>
          <w:color w:val="000000" w:themeColor="text1"/>
          <w:kern w:val="1"/>
          <w:sz w:val="32"/>
          <w:lang w:eastAsia="ar-SA"/>
        </w:rPr>
        <w:t xml:space="preserve"> человек</w:t>
      </w:r>
      <w:r w:rsidR="00E031C1" w:rsidRPr="00F85C3E">
        <w:rPr>
          <w:rFonts w:ascii="Times New Roman" w:eastAsia="SimSun" w:hAnsi="Times New Roman"/>
          <w:color w:val="FF0000"/>
          <w:kern w:val="1"/>
          <w:sz w:val="32"/>
          <w:lang w:eastAsia="ar-SA"/>
        </w:rPr>
        <w:t>.</w:t>
      </w:r>
    </w:p>
    <w:p w:rsidR="00E031C1" w:rsidRPr="00F85C3E" w:rsidRDefault="00E031C1" w:rsidP="00F85C3E">
      <w:pPr>
        <w:pStyle w:val="aa"/>
        <w:rPr>
          <w:rFonts w:ascii="Times New Roman" w:eastAsia="SimSun" w:hAnsi="Times New Roman"/>
          <w:color w:val="000000" w:themeColor="text1"/>
          <w:kern w:val="1"/>
          <w:sz w:val="32"/>
          <w:lang w:eastAsia="ar-SA"/>
        </w:rPr>
      </w:pPr>
      <w:r w:rsidRPr="00F85C3E">
        <w:rPr>
          <w:rFonts w:ascii="Times New Roman" w:eastAsia="SimSun" w:hAnsi="Times New Roman"/>
          <w:color w:val="000000" w:themeColor="text1"/>
          <w:kern w:val="1"/>
          <w:sz w:val="32"/>
          <w:lang w:eastAsia="ar-SA"/>
        </w:rPr>
        <w:t>На территории поселения в течение 20</w:t>
      </w:r>
      <w:r w:rsidR="0071272A" w:rsidRPr="00F85C3E">
        <w:rPr>
          <w:rFonts w:ascii="Times New Roman" w:eastAsia="SimSun" w:hAnsi="Times New Roman"/>
          <w:color w:val="000000" w:themeColor="text1"/>
          <w:kern w:val="1"/>
          <w:sz w:val="32"/>
          <w:lang w:eastAsia="ar-SA"/>
        </w:rPr>
        <w:t>20</w:t>
      </w:r>
      <w:r w:rsidRPr="00F85C3E">
        <w:rPr>
          <w:rFonts w:ascii="Times New Roman" w:eastAsia="SimSun" w:hAnsi="Times New Roman"/>
          <w:color w:val="000000" w:themeColor="text1"/>
          <w:kern w:val="1"/>
          <w:sz w:val="32"/>
          <w:lang w:eastAsia="ar-SA"/>
        </w:rPr>
        <w:t xml:space="preserve"> года </w:t>
      </w:r>
      <w:r w:rsidR="009307D2" w:rsidRPr="00F85C3E">
        <w:rPr>
          <w:rFonts w:ascii="Times New Roman" w:eastAsia="SimSun" w:hAnsi="Times New Roman"/>
          <w:color w:val="000000" w:themeColor="text1"/>
          <w:kern w:val="1"/>
          <w:sz w:val="32"/>
          <w:lang w:eastAsia="ar-SA"/>
        </w:rPr>
        <w:t xml:space="preserve">в </w:t>
      </w:r>
      <w:proofErr w:type="spellStart"/>
      <w:r w:rsidR="009307D2" w:rsidRPr="00F85C3E">
        <w:rPr>
          <w:rFonts w:ascii="Times New Roman" w:eastAsia="SimSun" w:hAnsi="Times New Roman"/>
          <w:color w:val="000000" w:themeColor="text1"/>
          <w:kern w:val="1"/>
          <w:sz w:val="32"/>
          <w:lang w:eastAsia="ar-SA"/>
        </w:rPr>
        <w:t>ЗАГСе</w:t>
      </w:r>
      <w:proofErr w:type="spellEnd"/>
      <w:r w:rsidR="009307D2" w:rsidRPr="00F85C3E">
        <w:rPr>
          <w:rFonts w:ascii="Times New Roman" w:eastAsia="SimSun" w:hAnsi="Times New Roman"/>
          <w:color w:val="000000" w:themeColor="text1"/>
          <w:kern w:val="1"/>
          <w:sz w:val="32"/>
          <w:lang w:eastAsia="ar-SA"/>
        </w:rPr>
        <w:t xml:space="preserve"> Октябрьского района </w:t>
      </w:r>
      <w:r w:rsidR="00442113" w:rsidRPr="00F85C3E">
        <w:rPr>
          <w:rFonts w:ascii="Times New Roman" w:eastAsia="SimSun" w:hAnsi="Times New Roman"/>
          <w:color w:val="000000" w:themeColor="text1"/>
          <w:kern w:val="1"/>
          <w:sz w:val="32"/>
          <w:lang w:eastAsia="ar-SA"/>
        </w:rPr>
        <w:t>зарегистрировано</w:t>
      </w:r>
      <w:r w:rsidR="0071272A" w:rsidRPr="00F85C3E">
        <w:rPr>
          <w:rFonts w:ascii="Times New Roman" w:eastAsia="SimSun" w:hAnsi="Times New Roman"/>
          <w:color w:val="000000" w:themeColor="text1"/>
          <w:kern w:val="1"/>
          <w:sz w:val="32"/>
          <w:lang w:eastAsia="ar-SA"/>
        </w:rPr>
        <w:t>33</w:t>
      </w:r>
      <w:r w:rsidR="009A2CC6" w:rsidRPr="00F85C3E">
        <w:rPr>
          <w:rFonts w:ascii="Times New Roman" w:eastAsia="SimSun" w:hAnsi="Times New Roman"/>
          <w:color w:val="000000" w:themeColor="text1"/>
          <w:kern w:val="1"/>
          <w:sz w:val="32"/>
          <w:lang w:eastAsia="ar-SA"/>
        </w:rPr>
        <w:t>новорожденных</w:t>
      </w:r>
      <w:r w:rsidRPr="00F85C3E">
        <w:rPr>
          <w:rFonts w:ascii="Times New Roman" w:eastAsia="SimSun" w:hAnsi="Times New Roman"/>
          <w:color w:val="000000" w:themeColor="text1"/>
          <w:kern w:val="1"/>
          <w:sz w:val="32"/>
          <w:lang w:eastAsia="ar-SA"/>
        </w:rPr>
        <w:t xml:space="preserve">, в сравнении с аналогичным периодом 2018 г. – </w:t>
      </w:r>
      <w:r w:rsidR="00442113" w:rsidRPr="00F85C3E">
        <w:rPr>
          <w:rFonts w:ascii="Times New Roman" w:eastAsia="SimSun" w:hAnsi="Times New Roman"/>
          <w:color w:val="000000" w:themeColor="text1"/>
          <w:kern w:val="1"/>
          <w:sz w:val="32"/>
          <w:lang w:eastAsia="ar-SA"/>
        </w:rPr>
        <w:t>зарегистрировано</w:t>
      </w:r>
      <w:r w:rsidR="0071272A" w:rsidRPr="00F85C3E">
        <w:rPr>
          <w:rFonts w:ascii="Times New Roman" w:eastAsia="SimSun" w:hAnsi="Times New Roman"/>
          <w:color w:val="000000" w:themeColor="text1"/>
          <w:kern w:val="1"/>
          <w:sz w:val="32"/>
          <w:lang w:eastAsia="ar-SA"/>
        </w:rPr>
        <w:t>28</w:t>
      </w:r>
      <w:r w:rsidRPr="00F85C3E">
        <w:rPr>
          <w:rFonts w:ascii="Times New Roman" w:eastAsia="SimSun" w:hAnsi="Times New Roman"/>
          <w:color w:val="000000" w:themeColor="text1"/>
          <w:kern w:val="1"/>
          <w:sz w:val="32"/>
          <w:lang w:eastAsia="ar-SA"/>
        </w:rPr>
        <w:t xml:space="preserve"> детей.</w:t>
      </w:r>
    </w:p>
    <w:p w:rsidR="00E031C1" w:rsidRPr="00F85C3E" w:rsidRDefault="00E031C1" w:rsidP="00F85C3E">
      <w:pPr>
        <w:pStyle w:val="aa"/>
        <w:rPr>
          <w:rFonts w:ascii="Times New Roman" w:eastAsia="SimSun" w:hAnsi="Times New Roman"/>
          <w:color w:val="000000" w:themeColor="text1"/>
          <w:kern w:val="1"/>
          <w:sz w:val="32"/>
          <w:lang w:eastAsia="ar-SA"/>
        </w:rPr>
      </w:pPr>
      <w:r w:rsidRPr="00F85C3E">
        <w:rPr>
          <w:rFonts w:ascii="Times New Roman" w:eastAsia="SimSun" w:hAnsi="Times New Roman"/>
          <w:color w:val="000000" w:themeColor="text1"/>
          <w:kern w:val="1"/>
          <w:sz w:val="32"/>
          <w:lang w:eastAsia="ar-SA"/>
        </w:rPr>
        <w:t>Смертность на территории поселения в отчетном периоде по сравнению с 20</w:t>
      </w:r>
      <w:r w:rsidR="0071272A" w:rsidRPr="00F85C3E">
        <w:rPr>
          <w:rFonts w:ascii="Times New Roman" w:eastAsia="SimSun" w:hAnsi="Times New Roman"/>
          <w:color w:val="000000" w:themeColor="text1"/>
          <w:kern w:val="1"/>
          <w:sz w:val="32"/>
          <w:lang w:eastAsia="ar-SA"/>
        </w:rPr>
        <w:t>19</w:t>
      </w:r>
      <w:r w:rsidRPr="00F85C3E">
        <w:rPr>
          <w:rFonts w:ascii="Times New Roman" w:eastAsia="SimSun" w:hAnsi="Times New Roman"/>
          <w:color w:val="000000" w:themeColor="text1"/>
          <w:kern w:val="1"/>
          <w:sz w:val="32"/>
          <w:lang w:eastAsia="ar-SA"/>
        </w:rPr>
        <w:t xml:space="preserve"> год</w:t>
      </w:r>
      <w:r w:rsidR="009307D2" w:rsidRPr="00F85C3E">
        <w:rPr>
          <w:rFonts w:ascii="Times New Roman" w:eastAsia="SimSun" w:hAnsi="Times New Roman"/>
          <w:color w:val="000000" w:themeColor="text1"/>
          <w:kern w:val="1"/>
          <w:sz w:val="32"/>
          <w:lang w:eastAsia="ar-SA"/>
        </w:rPr>
        <w:t>ом</w:t>
      </w:r>
      <w:r w:rsidRPr="00F85C3E">
        <w:rPr>
          <w:rFonts w:ascii="Times New Roman" w:eastAsia="SimSun" w:hAnsi="Times New Roman"/>
          <w:color w:val="000000" w:themeColor="text1"/>
          <w:kern w:val="1"/>
          <w:sz w:val="32"/>
          <w:lang w:eastAsia="ar-SA"/>
        </w:rPr>
        <w:t xml:space="preserve"> увеличилась (в аналогичном периоде 20</w:t>
      </w:r>
      <w:r w:rsidR="0071272A" w:rsidRPr="00F85C3E">
        <w:rPr>
          <w:rFonts w:ascii="Times New Roman" w:eastAsia="SimSun" w:hAnsi="Times New Roman"/>
          <w:color w:val="000000" w:themeColor="text1"/>
          <w:kern w:val="1"/>
          <w:sz w:val="32"/>
          <w:lang w:eastAsia="ar-SA"/>
        </w:rPr>
        <w:t>19</w:t>
      </w:r>
      <w:r w:rsidRPr="00F85C3E">
        <w:rPr>
          <w:rFonts w:ascii="Times New Roman" w:eastAsia="SimSun" w:hAnsi="Times New Roman"/>
          <w:color w:val="000000" w:themeColor="text1"/>
          <w:kern w:val="1"/>
          <w:sz w:val="32"/>
          <w:lang w:eastAsia="ar-SA"/>
        </w:rPr>
        <w:t xml:space="preserve"> года умер </w:t>
      </w:r>
      <w:r w:rsidR="0071272A" w:rsidRPr="00F85C3E">
        <w:rPr>
          <w:rFonts w:ascii="Times New Roman" w:eastAsia="SimSun" w:hAnsi="Times New Roman"/>
          <w:color w:val="000000" w:themeColor="text1"/>
          <w:kern w:val="1"/>
          <w:sz w:val="32"/>
          <w:lang w:eastAsia="ar-SA"/>
        </w:rPr>
        <w:t>115</w:t>
      </w:r>
      <w:r w:rsidRPr="00F85C3E">
        <w:rPr>
          <w:rFonts w:ascii="Times New Roman" w:eastAsia="SimSun" w:hAnsi="Times New Roman"/>
          <w:color w:val="000000" w:themeColor="text1"/>
          <w:kern w:val="1"/>
          <w:sz w:val="32"/>
          <w:lang w:eastAsia="ar-SA"/>
        </w:rPr>
        <w:t xml:space="preserve"> человек, а в 20</w:t>
      </w:r>
      <w:r w:rsidR="0071272A" w:rsidRPr="00F85C3E">
        <w:rPr>
          <w:rFonts w:ascii="Times New Roman" w:eastAsia="SimSun" w:hAnsi="Times New Roman"/>
          <w:color w:val="000000" w:themeColor="text1"/>
          <w:kern w:val="1"/>
          <w:sz w:val="32"/>
          <w:lang w:eastAsia="ar-SA"/>
        </w:rPr>
        <w:t>20</w:t>
      </w:r>
      <w:r w:rsidRPr="00F85C3E">
        <w:rPr>
          <w:rFonts w:ascii="Times New Roman" w:eastAsia="SimSun" w:hAnsi="Times New Roman"/>
          <w:color w:val="000000" w:themeColor="text1"/>
          <w:kern w:val="1"/>
          <w:sz w:val="32"/>
          <w:lang w:eastAsia="ar-SA"/>
        </w:rPr>
        <w:t xml:space="preserve"> году – </w:t>
      </w:r>
      <w:r w:rsidR="0071272A" w:rsidRPr="00F85C3E">
        <w:rPr>
          <w:rFonts w:ascii="Times New Roman" w:eastAsia="SimSun" w:hAnsi="Times New Roman"/>
          <w:color w:val="000000" w:themeColor="text1"/>
          <w:kern w:val="1"/>
          <w:sz w:val="32"/>
          <w:lang w:eastAsia="ar-SA"/>
        </w:rPr>
        <w:t>126</w:t>
      </w:r>
      <w:r w:rsidRPr="00F85C3E">
        <w:rPr>
          <w:rFonts w:ascii="Times New Roman" w:eastAsia="SimSun" w:hAnsi="Times New Roman"/>
          <w:color w:val="000000" w:themeColor="text1"/>
          <w:kern w:val="1"/>
          <w:sz w:val="32"/>
          <w:lang w:eastAsia="ar-SA"/>
        </w:rPr>
        <w:t xml:space="preserve"> человек).</w:t>
      </w:r>
    </w:p>
    <w:p w:rsidR="00F76464" w:rsidRPr="00F85C3E" w:rsidRDefault="00E031C1" w:rsidP="00F85C3E">
      <w:pPr>
        <w:pStyle w:val="aa"/>
        <w:rPr>
          <w:rFonts w:ascii="Times New Roman" w:eastAsia="SimSun" w:hAnsi="Times New Roman"/>
          <w:color w:val="000000" w:themeColor="text1"/>
          <w:kern w:val="1"/>
          <w:sz w:val="32"/>
          <w:lang w:eastAsia="ar-SA"/>
        </w:rPr>
      </w:pPr>
      <w:r w:rsidRPr="00F85C3E">
        <w:rPr>
          <w:rFonts w:ascii="Times New Roman" w:eastAsia="SimSun" w:hAnsi="Times New Roman"/>
          <w:color w:val="000000" w:themeColor="text1"/>
          <w:kern w:val="1"/>
          <w:sz w:val="32"/>
          <w:lang w:eastAsia="ar-SA"/>
        </w:rPr>
        <w:t>Основная причина смертности – это смертность от заболеваний системы кровообращения, смертность от новообразований, от старости и от заболеваний органов пищеварения.</w:t>
      </w:r>
    </w:p>
    <w:p w:rsidR="00F76464" w:rsidRPr="00F85C3E" w:rsidRDefault="00F76464" w:rsidP="00F85C3E">
      <w:pPr>
        <w:pStyle w:val="aa"/>
        <w:rPr>
          <w:rFonts w:ascii="Times New Roman" w:eastAsia="SimSun" w:hAnsi="Times New Roman"/>
          <w:kern w:val="1"/>
          <w:sz w:val="32"/>
          <w:lang w:eastAsia="ar-SA"/>
        </w:rPr>
      </w:pPr>
    </w:p>
    <w:p w:rsidR="00845BAD" w:rsidRDefault="00845BAD" w:rsidP="00E031C1">
      <w:pPr>
        <w:pStyle w:val="aa"/>
        <w:spacing w:line="276" w:lineRule="auto"/>
        <w:ind w:firstLine="708"/>
        <w:jc w:val="both"/>
        <w:rPr>
          <w:rFonts w:ascii="Times New Roman" w:eastAsia="SimSun" w:hAnsi="Times New Roman"/>
          <w:kern w:val="1"/>
          <w:sz w:val="32"/>
          <w:szCs w:val="32"/>
          <w:lang w:eastAsia="ar-SA"/>
        </w:rPr>
      </w:pPr>
    </w:p>
    <w:p w:rsidR="00845BAD" w:rsidRDefault="00845BAD" w:rsidP="00E031C1">
      <w:pPr>
        <w:pStyle w:val="aa"/>
        <w:spacing w:line="276" w:lineRule="auto"/>
        <w:ind w:firstLine="708"/>
        <w:jc w:val="both"/>
        <w:rPr>
          <w:rFonts w:ascii="Times New Roman" w:eastAsia="SimSun" w:hAnsi="Times New Roman"/>
          <w:kern w:val="1"/>
          <w:sz w:val="32"/>
          <w:szCs w:val="32"/>
          <w:lang w:eastAsia="ar-SA"/>
        </w:rPr>
      </w:pPr>
    </w:p>
    <w:p w:rsidR="00F85C3E" w:rsidRDefault="00F85C3E" w:rsidP="00D465B0">
      <w:pPr>
        <w:pStyle w:val="aa"/>
        <w:spacing w:line="276" w:lineRule="auto"/>
        <w:ind w:firstLine="708"/>
        <w:jc w:val="center"/>
        <w:rPr>
          <w:rFonts w:ascii="Times New Roman" w:eastAsia="SimSun" w:hAnsi="Times New Roman"/>
          <w:b/>
          <w:i/>
          <w:kern w:val="1"/>
          <w:sz w:val="32"/>
          <w:szCs w:val="32"/>
          <w:lang w:eastAsia="ar-SA"/>
        </w:rPr>
      </w:pPr>
    </w:p>
    <w:p w:rsidR="00D57467" w:rsidRDefault="003556B1" w:rsidP="00D465B0">
      <w:pPr>
        <w:pStyle w:val="aa"/>
        <w:spacing w:line="276" w:lineRule="auto"/>
        <w:ind w:firstLine="708"/>
        <w:jc w:val="center"/>
        <w:rPr>
          <w:rFonts w:ascii="Times New Roman" w:eastAsia="SimSun" w:hAnsi="Times New Roman"/>
          <w:b/>
          <w:i/>
          <w:kern w:val="1"/>
          <w:sz w:val="32"/>
          <w:szCs w:val="32"/>
          <w:lang w:eastAsia="ar-SA"/>
        </w:rPr>
      </w:pPr>
      <w:r w:rsidRPr="001E0CB0">
        <w:rPr>
          <w:rFonts w:ascii="Times New Roman" w:eastAsia="SimSun" w:hAnsi="Times New Roman"/>
          <w:b/>
          <w:i/>
          <w:kern w:val="1"/>
          <w:sz w:val="32"/>
          <w:szCs w:val="32"/>
          <w:lang w:eastAsia="ar-SA"/>
        </w:rPr>
        <w:lastRenderedPageBreak/>
        <w:t>Малый и средний бизнес</w:t>
      </w:r>
    </w:p>
    <w:p w:rsidR="009307D2" w:rsidRPr="003556B1" w:rsidRDefault="009307D2" w:rsidP="00D465B0">
      <w:pPr>
        <w:pStyle w:val="aa"/>
        <w:spacing w:line="276" w:lineRule="auto"/>
        <w:ind w:firstLine="708"/>
        <w:jc w:val="center"/>
        <w:rPr>
          <w:rFonts w:ascii="Times New Roman" w:eastAsia="SimSun" w:hAnsi="Times New Roman"/>
          <w:b/>
          <w:i/>
          <w:kern w:val="1"/>
          <w:sz w:val="32"/>
          <w:szCs w:val="32"/>
          <w:lang w:eastAsia="ar-SA"/>
        </w:rPr>
      </w:pPr>
    </w:p>
    <w:p w:rsidR="001F747F" w:rsidRPr="003556B1" w:rsidRDefault="001F747F" w:rsidP="00D465B0">
      <w:pPr>
        <w:pStyle w:val="aa"/>
        <w:spacing w:line="276" w:lineRule="auto"/>
        <w:ind w:firstLine="708"/>
        <w:jc w:val="both"/>
        <w:rPr>
          <w:rFonts w:ascii="Times New Roman" w:eastAsia="SimSun" w:hAnsi="Times New Roman"/>
          <w:kern w:val="1"/>
          <w:sz w:val="32"/>
          <w:szCs w:val="32"/>
          <w:lang w:eastAsia="ar-SA"/>
        </w:rPr>
      </w:pPr>
      <w:r w:rsidRPr="003556B1">
        <w:rPr>
          <w:rFonts w:ascii="Times New Roman" w:eastAsia="SimSun" w:hAnsi="Times New Roman"/>
          <w:kern w:val="1"/>
          <w:sz w:val="32"/>
          <w:szCs w:val="32"/>
          <w:lang w:eastAsia="ar-SA"/>
        </w:rPr>
        <w:t>Для увеличения прироста населения необходимо повышение качества жизни в поселении. Наличие рабочих мест с достойной заработной платой.</w:t>
      </w:r>
    </w:p>
    <w:p w:rsidR="00E65B1D" w:rsidRPr="003556B1" w:rsidRDefault="001F747F" w:rsidP="00D465B0">
      <w:pPr>
        <w:pStyle w:val="aa"/>
        <w:spacing w:line="276" w:lineRule="auto"/>
        <w:ind w:firstLine="708"/>
        <w:jc w:val="both"/>
        <w:rPr>
          <w:rFonts w:ascii="Times New Roman" w:eastAsia="SimSun" w:hAnsi="Times New Roman"/>
          <w:kern w:val="1"/>
          <w:sz w:val="32"/>
          <w:szCs w:val="32"/>
          <w:lang w:eastAsia="ar-SA"/>
        </w:rPr>
      </w:pPr>
      <w:r w:rsidRPr="00A01006">
        <w:rPr>
          <w:rFonts w:ascii="Times New Roman" w:eastAsia="SimSun" w:hAnsi="Times New Roman"/>
          <w:kern w:val="1"/>
          <w:sz w:val="32"/>
          <w:szCs w:val="32"/>
          <w:lang w:eastAsia="ar-SA"/>
        </w:rPr>
        <w:t xml:space="preserve">Малый и средний бизнес Кривянского сельского поселения представляет </w:t>
      </w:r>
      <w:r w:rsidR="00A01006" w:rsidRPr="00A01006">
        <w:rPr>
          <w:rFonts w:ascii="Times New Roman" w:eastAsia="SimSun" w:hAnsi="Times New Roman"/>
          <w:kern w:val="1"/>
          <w:sz w:val="32"/>
          <w:szCs w:val="32"/>
          <w:lang w:eastAsia="ar-SA"/>
        </w:rPr>
        <w:t>1</w:t>
      </w:r>
      <w:r w:rsidR="00753445">
        <w:rPr>
          <w:rFonts w:ascii="Times New Roman" w:eastAsia="SimSun" w:hAnsi="Times New Roman"/>
          <w:kern w:val="1"/>
          <w:sz w:val="32"/>
          <w:szCs w:val="32"/>
          <w:lang w:eastAsia="ar-SA"/>
        </w:rPr>
        <w:t>3</w:t>
      </w:r>
      <w:r w:rsidR="00E65B1D">
        <w:rPr>
          <w:rFonts w:ascii="Times New Roman" w:eastAsia="SimSun" w:hAnsi="Times New Roman"/>
          <w:kern w:val="1"/>
          <w:sz w:val="32"/>
          <w:szCs w:val="32"/>
          <w:lang w:eastAsia="ar-SA"/>
        </w:rPr>
        <w:t>6</w:t>
      </w:r>
      <w:r w:rsidRPr="00A01006">
        <w:rPr>
          <w:rFonts w:ascii="Times New Roman" w:eastAsia="SimSun" w:hAnsi="Times New Roman"/>
          <w:kern w:val="1"/>
          <w:sz w:val="32"/>
          <w:szCs w:val="32"/>
          <w:lang w:eastAsia="ar-SA"/>
        </w:rPr>
        <w:t xml:space="preserve"> хозяйствующих субъекта:</w:t>
      </w:r>
      <w:r w:rsidR="00E65B1D">
        <w:rPr>
          <w:rFonts w:ascii="Times New Roman" w:eastAsia="SimSun" w:hAnsi="Times New Roman"/>
          <w:kern w:val="1"/>
          <w:sz w:val="32"/>
          <w:szCs w:val="32"/>
          <w:lang w:eastAsia="ar-SA"/>
        </w:rPr>
        <w:t xml:space="preserve"> 2</w:t>
      </w:r>
      <w:r w:rsidR="006011DA">
        <w:rPr>
          <w:rFonts w:ascii="Times New Roman" w:eastAsia="SimSun" w:hAnsi="Times New Roman"/>
          <w:kern w:val="1"/>
          <w:sz w:val="32"/>
          <w:szCs w:val="32"/>
          <w:lang w:eastAsia="ar-SA"/>
        </w:rPr>
        <w:t xml:space="preserve"> –средних</w:t>
      </w:r>
      <w:r w:rsidR="001A525A">
        <w:rPr>
          <w:rFonts w:ascii="Times New Roman" w:eastAsia="SimSun" w:hAnsi="Times New Roman"/>
          <w:kern w:val="1"/>
          <w:sz w:val="32"/>
          <w:szCs w:val="32"/>
          <w:lang w:eastAsia="ar-SA"/>
        </w:rPr>
        <w:t xml:space="preserve"> предприятий и организаций, </w:t>
      </w:r>
      <w:r w:rsidR="00E65B1D">
        <w:rPr>
          <w:rFonts w:ascii="Times New Roman" w:eastAsia="SimSun" w:hAnsi="Times New Roman"/>
          <w:kern w:val="1"/>
          <w:sz w:val="32"/>
          <w:szCs w:val="32"/>
          <w:lang w:eastAsia="ar-SA"/>
        </w:rPr>
        <w:t>30</w:t>
      </w:r>
      <w:r w:rsidR="00753445">
        <w:rPr>
          <w:rFonts w:ascii="Times New Roman" w:eastAsia="SimSun" w:hAnsi="Times New Roman"/>
          <w:kern w:val="1"/>
          <w:sz w:val="32"/>
          <w:szCs w:val="32"/>
          <w:lang w:eastAsia="ar-SA"/>
        </w:rPr>
        <w:t xml:space="preserve"> – малых и микро-предприятий, 104</w:t>
      </w:r>
      <w:r w:rsidRPr="00244B4F">
        <w:rPr>
          <w:rFonts w:ascii="Times New Roman" w:eastAsia="SimSun" w:hAnsi="Times New Roman"/>
          <w:kern w:val="1"/>
          <w:sz w:val="32"/>
          <w:szCs w:val="32"/>
          <w:lang w:eastAsia="ar-SA"/>
        </w:rPr>
        <w:t xml:space="preserve"> – </w:t>
      </w:r>
      <w:r w:rsidR="00E65B1D">
        <w:rPr>
          <w:rFonts w:ascii="Times New Roman" w:eastAsia="SimSun" w:hAnsi="Times New Roman"/>
          <w:kern w:val="1"/>
          <w:sz w:val="32"/>
          <w:szCs w:val="32"/>
          <w:lang w:eastAsia="ar-SA"/>
        </w:rPr>
        <w:t xml:space="preserve">индивидуальных предпринимателя </w:t>
      </w:r>
      <w:proofErr w:type="gramStart"/>
      <w:r w:rsidR="00E65B1D">
        <w:rPr>
          <w:rFonts w:ascii="Times New Roman" w:eastAsia="SimSun" w:hAnsi="Times New Roman"/>
          <w:kern w:val="1"/>
          <w:sz w:val="32"/>
          <w:szCs w:val="32"/>
          <w:lang w:eastAsia="ar-SA"/>
        </w:rPr>
        <w:t xml:space="preserve">( </w:t>
      </w:r>
      <w:proofErr w:type="gramEnd"/>
      <w:r w:rsidR="00E65B1D">
        <w:rPr>
          <w:rFonts w:ascii="Times New Roman" w:eastAsia="SimSun" w:hAnsi="Times New Roman"/>
          <w:kern w:val="1"/>
          <w:sz w:val="32"/>
          <w:szCs w:val="32"/>
          <w:lang w:eastAsia="ar-SA"/>
        </w:rPr>
        <w:t>в аналогичном периоде прошлого года – 139 хозяйствующих субъектов, в том числе 2 средних предприятия, 32- малых и микро-предприятий, 103 ИП).</w:t>
      </w:r>
    </w:p>
    <w:p w:rsidR="006C1416" w:rsidRPr="00EC1D67" w:rsidRDefault="003679E3" w:rsidP="00D465B0">
      <w:pPr>
        <w:pStyle w:val="aa"/>
        <w:ind w:firstLine="708"/>
        <w:jc w:val="both"/>
        <w:rPr>
          <w:rFonts w:ascii="Times New Roman" w:eastAsia="Times New Roman" w:hAnsi="Times New Roman"/>
          <w:sz w:val="32"/>
          <w:szCs w:val="32"/>
          <w:lang w:eastAsia="ru-RU"/>
        </w:rPr>
      </w:pPr>
      <w:r w:rsidRPr="005C4139">
        <w:rPr>
          <w:rFonts w:ascii="Times New Roman" w:eastAsia="SimSun" w:hAnsi="Times New Roman"/>
          <w:kern w:val="1"/>
          <w:sz w:val="32"/>
          <w:szCs w:val="32"/>
          <w:lang w:eastAsia="ar-SA"/>
        </w:rPr>
        <w:t>З</w:t>
      </w:r>
      <w:r w:rsidR="00EA4AFF">
        <w:rPr>
          <w:rFonts w:ascii="Times New Roman" w:eastAsia="SimSun" w:hAnsi="Times New Roman"/>
          <w:kern w:val="1"/>
          <w:sz w:val="32"/>
          <w:szCs w:val="32"/>
          <w:lang w:eastAsia="ar-SA"/>
        </w:rPr>
        <w:t>а 12 месяцев 2020</w:t>
      </w:r>
      <w:r w:rsidR="001F747F" w:rsidRPr="005C4139">
        <w:rPr>
          <w:rFonts w:ascii="Times New Roman" w:eastAsia="SimSun" w:hAnsi="Times New Roman"/>
          <w:kern w:val="1"/>
          <w:sz w:val="32"/>
          <w:szCs w:val="32"/>
          <w:lang w:eastAsia="ar-SA"/>
        </w:rPr>
        <w:t xml:space="preserve"> года на территории по</w:t>
      </w:r>
      <w:r w:rsidR="00E65B1D">
        <w:rPr>
          <w:rFonts w:ascii="Times New Roman" w:eastAsia="SimSun" w:hAnsi="Times New Roman"/>
          <w:kern w:val="1"/>
          <w:sz w:val="32"/>
          <w:szCs w:val="32"/>
          <w:lang w:eastAsia="ar-SA"/>
        </w:rPr>
        <w:t>селения было зарегистрировано 15</w:t>
      </w:r>
      <w:r w:rsidR="001F747F" w:rsidRPr="005C4139">
        <w:rPr>
          <w:rFonts w:ascii="Times New Roman" w:eastAsia="SimSun" w:hAnsi="Times New Roman"/>
          <w:kern w:val="1"/>
          <w:sz w:val="32"/>
          <w:szCs w:val="32"/>
          <w:lang w:eastAsia="ar-SA"/>
        </w:rPr>
        <w:t xml:space="preserve"> индивидуальных предпринимателей и </w:t>
      </w:r>
      <w:r w:rsidR="00EC1D67">
        <w:rPr>
          <w:rFonts w:ascii="Times New Roman" w:eastAsia="SimSun" w:hAnsi="Times New Roman"/>
          <w:kern w:val="1"/>
          <w:sz w:val="32"/>
          <w:szCs w:val="32"/>
          <w:lang w:eastAsia="ar-SA"/>
        </w:rPr>
        <w:t xml:space="preserve">4 </w:t>
      </w:r>
      <w:r w:rsidR="00EC1D67">
        <w:rPr>
          <w:rFonts w:ascii="Times New Roman" w:eastAsia="Times New Roman" w:hAnsi="Times New Roman"/>
          <w:sz w:val="32"/>
          <w:szCs w:val="32"/>
          <w:lang w:eastAsia="ru-RU"/>
        </w:rPr>
        <w:t>предприятия</w:t>
      </w:r>
      <w:r w:rsidR="009B1141" w:rsidRPr="005C4139">
        <w:rPr>
          <w:rFonts w:ascii="Times New Roman" w:eastAsia="Times New Roman" w:hAnsi="Times New Roman"/>
          <w:sz w:val="32"/>
          <w:szCs w:val="32"/>
          <w:lang w:eastAsia="ru-RU"/>
        </w:rPr>
        <w:t xml:space="preserve"> малого бизнеса</w:t>
      </w:r>
      <w:r w:rsidR="005C4139" w:rsidRPr="005C4139">
        <w:rPr>
          <w:rFonts w:ascii="Times New Roman" w:eastAsia="Times New Roman" w:hAnsi="Times New Roman"/>
          <w:sz w:val="32"/>
          <w:szCs w:val="32"/>
          <w:lang w:eastAsia="ru-RU"/>
        </w:rPr>
        <w:t xml:space="preserve"> (</w:t>
      </w:r>
      <w:r w:rsidR="00EC1D67">
        <w:rPr>
          <w:rFonts w:ascii="Times New Roman" w:eastAsia="Times New Roman" w:hAnsi="Times New Roman"/>
          <w:sz w:val="32"/>
          <w:szCs w:val="32"/>
          <w:lang w:eastAsia="ru-RU"/>
        </w:rPr>
        <w:t xml:space="preserve">ООО ФПК "Ресурс", ООО "Армада </w:t>
      </w:r>
      <w:proofErr w:type="spellStart"/>
      <w:r w:rsidR="00EC1D67">
        <w:rPr>
          <w:rFonts w:ascii="Times New Roman" w:eastAsia="Times New Roman" w:hAnsi="Times New Roman"/>
          <w:sz w:val="32"/>
          <w:szCs w:val="32"/>
          <w:lang w:eastAsia="ru-RU"/>
        </w:rPr>
        <w:t>Ру</w:t>
      </w:r>
      <w:proofErr w:type="spellEnd"/>
      <w:r w:rsidR="00EC1D67">
        <w:rPr>
          <w:rFonts w:ascii="Times New Roman" w:eastAsia="Times New Roman" w:hAnsi="Times New Roman"/>
          <w:sz w:val="32"/>
          <w:szCs w:val="32"/>
          <w:lang w:eastAsia="ru-RU"/>
        </w:rPr>
        <w:t xml:space="preserve">", ООО "ДОН-ПЕСОК", </w:t>
      </w:r>
      <w:r w:rsidR="00EC1D67" w:rsidRPr="00EC1D67">
        <w:rPr>
          <w:rFonts w:ascii="Times New Roman" w:eastAsia="Times New Roman" w:hAnsi="Times New Roman"/>
          <w:sz w:val="32"/>
          <w:szCs w:val="32"/>
          <w:lang w:eastAsia="ru-RU"/>
        </w:rPr>
        <w:t>ООО "АСЯ"</w:t>
      </w:r>
      <w:r w:rsidR="005C4139" w:rsidRPr="005C4139">
        <w:rPr>
          <w:rFonts w:ascii="Times New Roman" w:eastAsia="Times New Roman" w:hAnsi="Times New Roman"/>
          <w:sz w:val="32"/>
          <w:szCs w:val="32"/>
          <w:lang w:eastAsia="ru-RU"/>
        </w:rPr>
        <w:t>).</w:t>
      </w:r>
    </w:p>
    <w:p w:rsidR="009B1141" w:rsidRDefault="00E65B1D" w:rsidP="00D465B0">
      <w:pPr>
        <w:pStyle w:val="aa"/>
        <w:ind w:firstLine="708"/>
        <w:jc w:val="both"/>
        <w:rPr>
          <w:rFonts w:ascii="Times New Roman" w:eastAsia="SimSun" w:hAnsi="Times New Roman"/>
          <w:kern w:val="1"/>
          <w:sz w:val="32"/>
          <w:szCs w:val="32"/>
          <w:lang w:eastAsia="ar-SA"/>
        </w:rPr>
      </w:pPr>
      <w:r>
        <w:rPr>
          <w:rFonts w:ascii="Times New Roman" w:eastAsia="SimSun" w:hAnsi="Times New Roman"/>
          <w:kern w:val="1"/>
          <w:sz w:val="32"/>
          <w:szCs w:val="32"/>
          <w:lang w:eastAsia="ar-SA"/>
        </w:rPr>
        <w:t>Тем не менее, сняты с учета – 16</w:t>
      </w:r>
      <w:r w:rsidR="001F747F" w:rsidRPr="003556B1">
        <w:rPr>
          <w:rFonts w:ascii="Times New Roman" w:eastAsia="SimSun" w:hAnsi="Times New Roman"/>
          <w:kern w:val="1"/>
          <w:sz w:val="32"/>
          <w:szCs w:val="32"/>
          <w:lang w:eastAsia="ar-SA"/>
        </w:rPr>
        <w:t xml:space="preserve"> индивидуальных предпринимателя и </w:t>
      </w:r>
      <w:r w:rsidR="00D465B0">
        <w:rPr>
          <w:rFonts w:ascii="Times New Roman" w:eastAsia="SimSun" w:hAnsi="Times New Roman"/>
          <w:kern w:val="1"/>
          <w:sz w:val="32"/>
          <w:szCs w:val="32"/>
          <w:lang w:eastAsia="ar-SA"/>
        </w:rPr>
        <w:t>6</w:t>
      </w:r>
      <w:r w:rsidR="009B1141">
        <w:rPr>
          <w:rFonts w:ascii="Times New Roman" w:eastAsia="SimSun" w:hAnsi="Times New Roman"/>
          <w:kern w:val="1"/>
          <w:sz w:val="32"/>
          <w:szCs w:val="32"/>
          <w:lang w:eastAsia="ar-SA"/>
        </w:rPr>
        <w:t>организаци</w:t>
      </w:r>
      <w:proofErr w:type="gramStart"/>
      <w:r w:rsidR="009B1141">
        <w:rPr>
          <w:rFonts w:ascii="Times New Roman" w:eastAsia="SimSun" w:hAnsi="Times New Roman"/>
          <w:kern w:val="1"/>
          <w:sz w:val="32"/>
          <w:szCs w:val="32"/>
          <w:lang w:eastAsia="ar-SA"/>
        </w:rPr>
        <w:t>й</w:t>
      </w:r>
      <w:r w:rsidR="00173F6B" w:rsidRPr="005C4139">
        <w:rPr>
          <w:rFonts w:ascii="Times New Roman" w:eastAsia="SimSun" w:hAnsi="Times New Roman"/>
          <w:kern w:val="1"/>
          <w:sz w:val="32"/>
          <w:szCs w:val="32"/>
          <w:lang w:eastAsia="ar-SA"/>
        </w:rPr>
        <w:t>(</w:t>
      </w:r>
      <w:proofErr w:type="gramEnd"/>
      <w:r>
        <w:rPr>
          <w:rFonts w:ascii="Times New Roman" w:eastAsia="SimSun" w:hAnsi="Times New Roman"/>
          <w:kern w:val="1"/>
          <w:sz w:val="32"/>
          <w:szCs w:val="32"/>
          <w:lang w:eastAsia="ar-SA"/>
        </w:rPr>
        <w:t xml:space="preserve">ООО « </w:t>
      </w:r>
      <w:proofErr w:type="spellStart"/>
      <w:r>
        <w:rPr>
          <w:rFonts w:ascii="Times New Roman" w:eastAsia="SimSun" w:hAnsi="Times New Roman"/>
          <w:kern w:val="1"/>
          <w:sz w:val="32"/>
          <w:szCs w:val="32"/>
          <w:lang w:eastAsia="ar-SA"/>
        </w:rPr>
        <w:t>Авс-Сервис</w:t>
      </w:r>
      <w:proofErr w:type="spellEnd"/>
      <w:r>
        <w:rPr>
          <w:rFonts w:ascii="Times New Roman" w:eastAsia="SimSun" w:hAnsi="Times New Roman"/>
          <w:kern w:val="1"/>
          <w:sz w:val="32"/>
          <w:szCs w:val="32"/>
          <w:lang w:eastAsia="ar-SA"/>
        </w:rPr>
        <w:t>», ООО «Рыбхоз», ООО « Чистая станица», ООО «</w:t>
      </w:r>
      <w:proofErr w:type="spellStart"/>
      <w:r>
        <w:rPr>
          <w:rFonts w:ascii="Times New Roman" w:eastAsia="SimSun" w:hAnsi="Times New Roman"/>
          <w:kern w:val="1"/>
          <w:sz w:val="32"/>
          <w:szCs w:val="32"/>
          <w:lang w:eastAsia="ar-SA"/>
        </w:rPr>
        <w:t>Югсинтезколор</w:t>
      </w:r>
      <w:proofErr w:type="spellEnd"/>
      <w:r>
        <w:rPr>
          <w:rFonts w:ascii="Times New Roman" w:eastAsia="SimSun" w:hAnsi="Times New Roman"/>
          <w:kern w:val="1"/>
          <w:sz w:val="32"/>
          <w:szCs w:val="32"/>
          <w:lang w:eastAsia="ar-SA"/>
        </w:rPr>
        <w:t xml:space="preserve">»,ООО «Техногенные минеральные ресурсы», «ПК по ремонтно-реставрационным работам церкви покрова Божьей матери» </w:t>
      </w:r>
      <w:proofErr w:type="spellStart"/>
      <w:r>
        <w:rPr>
          <w:rFonts w:ascii="Times New Roman" w:eastAsia="SimSun" w:hAnsi="Times New Roman"/>
          <w:kern w:val="1"/>
          <w:sz w:val="32"/>
          <w:szCs w:val="32"/>
          <w:lang w:eastAsia="ar-SA"/>
        </w:rPr>
        <w:t>ст-цы</w:t>
      </w:r>
      <w:proofErr w:type="spellEnd"/>
      <w:r>
        <w:rPr>
          <w:rFonts w:ascii="Times New Roman" w:eastAsia="SimSun" w:hAnsi="Times New Roman"/>
          <w:kern w:val="1"/>
          <w:sz w:val="32"/>
          <w:szCs w:val="32"/>
          <w:lang w:eastAsia="ar-SA"/>
        </w:rPr>
        <w:t xml:space="preserve"> Кривянская, в том числе по причинам:  </w:t>
      </w:r>
    </w:p>
    <w:p w:rsidR="009B1141" w:rsidRPr="009B1141" w:rsidRDefault="00C65A74" w:rsidP="00D465B0">
      <w:pPr>
        <w:pStyle w:val="aa"/>
        <w:spacing w:line="276" w:lineRule="auto"/>
        <w:ind w:firstLine="708"/>
        <w:jc w:val="both"/>
        <w:rPr>
          <w:rFonts w:ascii="Times New Roman" w:eastAsia="SimSun" w:hAnsi="Times New Roman"/>
          <w:kern w:val="1"/>
          <w:sz w:val="32"/>
          <w:szCs w:val="32"/>
          <w:lang w:eastAsia="ar-SA"/>
        </w:rPr>
      </w:pPr>
      <w:r>
        <w:rPr>
          <w:rFonts w:ascii="Times New Roman" w:eastAsia="SimSun" w:hAnsi="Times New Roman"/>
          <w:kern w:val="1"/>
          <w:sz w:val="32"/>
          <w:szCs w:val="32"/>
          <w:lang w:eastAsia="ar-SA"/>
        </w:rPr>
        <w:t>2</w:t>
      </w:r>
      <w:r w:rsidR="009B1141" w:rsidRPr="009B1141">
        <w:rPr>
          <w:rFonts w:ascii="Times New Roman" w:eastAsia="SimSun" w:hAnsi="Times New Roman"/>
          <w:kern w:val="1"/>
          <w:sz w:val="32"/>
          <w:szCs w:val="32"/>
          <w:lang w:eastAsia="ar-SA"/>
        </w:rPr>
        <w:t xml:space="preserve">- перемена места жительства; </w:t>
      </w:r>
    </w:p>
    <w:p w:rsidR="009B1141" w:rsidRPr="009B1141" w:rsidRDefault="00E65B1D" w:rsidP="00D465B0">
      <w:pPr>
        <w:pStyle w:val="aa"/>
        <w:spacing w:line="276" w:lineRule="auto"/>
        <w:ind w:firstLine="708"/>
        <w:jc w:val="both"/>
        <w:rPr>
          <w:rFonts w:ascii="Times New Roman" w:eastAsia="SimSun" w:hAnsi="Times New Roman"/>
          <w:kern w:val="1"/>
          <w:sz w:val="32"/>
          <w:szCs w:val="32"/>
          <w:lang w:eastAsia="ar-SA"/>
        </w:rPr>
      </w:pPr>
      <w:r>
        <w:rPr>
          <w:rFonts w:ascii="Times New Roman" w:eastAsia="SimSun" w:hAnsi="Times New Roman"/>
          <w:kern w:val="1"/>
          <w:sz w:val="32"/>
          <w:szCs w:val="32"/>
          <w:lang w:eastAsia="ar-SA"/>
        </w:rPr>
        <w:t>1</w:t>
      </w:r>
      <w:r w:rsidR="009B1141" w:rsidRPr="009B1141">
        <w:rPr>
          <w:rFonts w:ascii="Times New Roman" w:eastAsia="SimSun" w:hAnsi="Times New Roman"/>
          <w:kern w:val="1"/>
          <w:sz w:val="32"/>
          <w:szCs w:val="32"/>
          <w:lang w:eastAsia="ar-SA"/>
        </w:rPr>
        <w:t>- состояние здоровья;</w:t>
      </w:r>
    </w:p>
    <w:p w:rsidR="009B1141" w:rsidRPr="009B1141" w:rsidRDefault="00E65B1D" w:rsidP="00D465B0">
      <w:pPr>
        <w:pStyle w:val="aa"/>
        <w:spacing w:line="276" w:lineRule="auto"/>
        <w:ind w:firstLine="708"/>
        <w:jc w:val="both"/>
        <w:rPr>
          <w:rFonts w:ascii="Times New Roman" w:eastAsia="SimSun" w:hAnsi="Times New Roman"/>
          <w:kern w:val="1"/>
          <w:sz w:val="32"/>
          <w:szCs w:val="32"/>
          <w:lang w:eastAsia="ar-SA"/>
        </w:rPr>
      </w:pPr>
      <w:r>
        <w:rPr>
          <w:rFonts w:ascii="Times New Roman" w:eastAsia="SimSun" w:hAnsi="Times New Roman"/>
          <w:kern w:val="1"/>
          <w:sz w:val="32"/>
          <w:szCs w:val="32"/>
          <w:lang w:eastAsia="ar-SA"/>
        </w:rPr>
        <w:t>10</w:t>
      </w:r>
      <w:r w:rsidR="009B1141" w:rsidRPr="009B1141">
        <w:rPr>
          <w:rFonts w:ascii="Times New Roman" w:eastAsia="SimSun" w:hAnsi="Times New Roman"/>
          <w:kern w:val="1"/>
          <w:sz w:val="32"/>
          <w:szCs w:val="32"/>
          <w:lang w:eastAsia="ar-SA"/>
        </w:rPr>
        <w:t xml:space="preserve">- отсутствие прибыли; </w:t>
      </w:r>
    </w:p>
    <w:p w:rsidR="009B1141" w:rsidRDefault="009B1141" w:rsidP="00D465B0">
      <w:pPr>
        <w:pStyle w:val="aa"/>
        <w:spacing w:line="276" w:lineRule="auto"/>
        <w:ind w:firstLine="708"/>
        <w:jc w:val="both"/>
        <w:rPr>
          <w:rFonts w:ascii="Times New Roman" w:eastAsia="SimSun" w:hAnsi="Times New Roman"/>
          <w:kern w:val="1"/>
          <w:sz w:val="32"/>
          <w:szCs w:val="32"/>
          <w:lang w:eastAsia="ar-SA"/>
        </w:rPr>
      </w:pPr>
      <w:r w:rsidRPr="009B1141">
        <w:rPr>
          <w:rFonts w:ascii="Times New Roman" w:eastAsia="SimSun" w:hAnsi="Times New Roman"/>
          <w:kern w:val="1"/>
          <w:sz w:val="32"/>
          <w:szCs w:val="32"/>
          <w:lang w:eastAsia="ar-SA"/>
        </w:rPr>
        <w:t>10- отсутствие спроса (розничная торговля);</w:t>
      </w:r>
    </w:p>
    <w:p w:rsidR="00DF0CFD" w:rsidRDefault="001F747F" w:rsidP="005C4139">
      <w:pPr>
        <w:pStyle w:val="aa"/>
        <w:spacing w:line="276" w:lineRule="auto"/>
        <w:ind w:firstLine="708"/>
        <w:jc w:val="both"/>
        <w:rPr>
          <w:rFonts w:ascii="Times New Roman" w:eastAsia="SimSun" w:hAnsi="Times New Roman"/>
          <w:kern w:val="1"/>
          <w:sz w:val="32"/>
          <w:szCs w:val="32"/>
          <w:lang w:eastAsia="ar-SA"/>
        </w:rPr>
      </w:pPr>
      <w:r w:rsidRPr="00DD623A">
        <w:rPr>
          <w:rFonts w:ascii="Times New Roman" w:eastAsia="SimSun" w:hAnsi="Times New Roman"/>
          <w:kern w:val="1"/>
          <w:sz w:val="32"/>
          <w:szCs w:val="32"/>
          <w:lang w:eastAsia="ar-SA"/>
        </w:rPr>
        <w:t>Среднесписочная численность работающих</w:t>
      </w:r>
      <w:r w:rsidR="00DF0CFD">
        <w:rPr>
          <w:rFonts w:ascii="Times New Roman" w:eastAsia="SimSun" w:hAnsi="Times New Roman"/>
          <w:kern w:val="1"/>
          <w:sz w:val="32"/>
          <w:szCs w:val="32"/>
          <w:lang w:eastAsia="ar-SA"/>
        </w:rPr>
        <w:t xml:space="preserve"> на малых и </w:t>
      </w:r>
      <w:r w:rsidR="00D465B0">
        <w:rPr>
          <w:rFonts w:ascii="Times New Roman" w:eastAsia="SimSun" w:hAnsi="Times New Roman"/>
          <w:kern w:val="1"/>
          <w:sz w:val="32"/>
          <w:szCs w:val="32"/>
          <w:lang w:eastAsia="ar-SA"/>
        </w:rPr>
        <w:t>микро предприятиях</w:t>
      </w:r>
      <w:r w:rsidR="00FC5B8C" w:rsidRPr="00DD623A">
        <w:rPr>
          <w:rFonts w:ascii="Times New Roman" w:eastAsia="SimSun" w:hAnsi="Times New Roman"/>
          <w:kern w:val="1"/>
          <w:sz w:val="32"/>
          <w:szCs w:val="32"/>
          <w:lang w:eastAsia="ar-SA"/>
        </w:rPr>
        <w:t xml:space="preserve"> в отчетном периоде составила</w:t>
      </w:r>
      <w:r w:rsidR="00DF0CFD">
        <w:rPr>
          <w:rFonts w:ascii="Times New Roman" w:eastAsia="SimSun" w:hAnsi="Times New Roman"/>
          <w:kern w:val="1"/>
          <w:sz w:val="32"/>
          <w:szCs w:val="32"/>
          <w:lang w:eastAsia="ar-SA"/>
        </w:rPr>
        <w:t>86</w:t>
      </w:r>
      <w:r w:rsidR="006C1416" w:rsidRPr="00DD623A">
        <w:rPr>
          <w:rFonts w:ascii="Times New Roman" w:eastAsia="SimSun" w:hAnsi="Times New Roman"/>
          <w:kern w:val="1"/>
          <w:sz w:val="32"/>
          <w:szCs w:val="32"/>
          <w:lang w:eastAsia="ar-SA"/>
        </w:rPr>
        <w:t xml:space="preserve"> человек</w:t>
      </w:r>
      <w:proofErr w:type="gramStart"/>
      <w:r w:rsidR="006C1416" w:rsidRPr="00DD623A">
        <w:rPr>
          <w:rFonts w:ascii="Times New Roman" w:eastAsia="SimSun" w:hAnsi="Times New Roman"/>
          <w:kern w:val="1"/>
          <w:sz w:val="32"/>
          <w:szCs w:val="32"/>
          <w:lang w:eastAsia="ar-SA"/>
        </w:rPr>
        <w:t>,</w:t>
      </w:r>
      <w:r w:rsidR="00DF0CFD">
        <w:rPr>
          <w:rFonts w:ascii="Times New Roman" w:eastAsia="SimSun" w:hAnsi="Times New Roman"/>
          <w:kern w:val="1"/>
          <w:sz w:val="32"/>
          <w:szCs w:val="32"/>
          <w:lang w:eastAsia="ar-SA"/>
        </w:rPr>
        <w:t>в</w:t>
      </w:r>
      <w:proofErr w:type="gramEnd"/>
      <w:r w:rsidR="00DF0CFD">
        <w:rPr>
          <w:rFonts w:ascii="Times New Roman" w:eastAsia="SimSun" w:hAnsi="Times New Roman"/>
          <w:kern w:val="1"/>
          <w:sz w:val="32"/>
          <w:szCs w:val="32"/>
          <w:lang w:eastAsia="ar-SA"/>
        </w:rPr>
        <w:t xml:space="preserve"> 2019 году 129 чел. Основная причина снижения – закрытие 7 предприятий малого бизнеса. Среднемесячная заработная плата за 12 месяцев 2020 года на м</w:t>
      </w:r>
      <w:r w:rsidR="00D465B0">
        <w:rPr>
          <w:rFonts w:ascii="Times New Roman" w:eastAsia="SimSun" w:hAnsi="Times New Roman"/>
          <w:kern w:val="1"/>
          <w:sz w:val="32"/>
          <w:szCs w:val="32"/>
          <w:lang w:eastAsia="ar-SA"/>
        </w:rPr>
        <w:t>алых и средних предприятиях 19,4</w:t>
      </w:r>
      <w:r w:rsidR="00DF0CFD">
        <w:rPr>
          <w:rFonts w:ascii="Times New Roman" w:eastAsia="SimSun" w:hAnsi="Times New Roman"/>
          <w:kern w:val="1"/>
          <w:sz w:val="32"/>
          <w:szCs w:val="32"/>
          <w:lang w:eastAsia="ar-SA"/>
        </w:rPr>
        <w:t xml:space="preserve"> т</w:t>
      </w:r>
      <w:r w:rsidR="00D465B0">
        <w:rPr>
          <w:rFonts w:ascii="Times New Roman" w:eastAsia="SimSun" w:hAnsi="Times New Roman"/>
          <w:kern w:val="1"/>
          <w:sz w:val="32"/>
          <w:szCs w:val="32"/>
          <w:lang w:eastAsia="ar-SA"/>
        </w:rPr>
        <w:t>ыс. руб. темп роста составил 112</w:t>
      </w:r>
      <w:r w:rsidR="00DF0CFD">
        <w:rPr>
          <w:rFonts w:ascii="Times New Roman" w:eastAsia="SimSun" w:hAnsi="Times New Roman"/>
          <w:kern w:val="1"/>
          <w:sz w:val="32"/>
          <w:szCs w:val="32"/>
          <w:lang w:eastAsia="ar-SA"/>
        </w:rPr>
        <w:t>,7% по сра</w:t>
      </w:r>
      <w:r w:rsidR="00D465B0">
        <w:rPr>
          <w:rFonts w:ascii="Times New Roman" w:eastAsia="SimSun" w:hAnsi="Times New Roman"/>
          <w:kern w:val="1"/>
          <w:sz w:val="32"/>
          <w:szCs w:val="32"/>
          <w:lang w:eastAsia="ar-SA"/>
        </w:rPr>
        <w:t>внению с 2019 годом (в 2019 17,2</w:t>
      </w:r>
      <w:r w:rsidR="00DF0CFD">
        <w:rPr>
          <w:rFonts w:ascii="Times New Roman" w:eastAsia="SimSun" w:hAnsi="Times New Roman"/>
          <w:kern w:val="1"/>
          <w:sz w:val="32"/>
          <w:szCs w:val="32"/>
          <w:lang w:eastAsia="ar-SA"/>
        </w:rPr>
        <w:t xml:space="preserve"> тыс. руб.)</w:t>
      </w:r>
    </w:p>
    <w:p w:rsidR="00DF0CFD" w:rsidRDefault="00DF0CFD" w:rsidP="005C4139">
      <w:pPr>
        <w:pStyle w:val="aa"/>
        <w:spacing w:line="276" w:lineRule="auto"/>
        <w:ind w:firstLine="708"/>
        <w:jc w:val="both"/>
        <w:rPr>
          <w:rFonts w:ascii="Times New Roman" w:eastAsia="SimSun" w:hAnsi="Times New Roman"/>
          <w:kern w:val="1"/>
          <w:sz w:val="32"/>
          <w:szCs w:val="32"/>
          <w:lang w:eastAsia="ar-SA"/>
        </w:rPr>
      </w:pPr>
      <w:r>
        <w:rPr>
          <w:rFonts w:ascii="Times New Roman" w:eastAsia="SimSun" w:hAnsi="Times New Roman"/>
          <w:kern w:val="1"/>
          <w:sz w:val="32"/>
          <w:szCs w:val="32"/>
          <w:lang w:eastAsia="ar-SA"/>
        </w:rPr>
        <w:t>Среднесписочная численность на средних предприятиях в отчетном периоде составила 168 чел, в аналогичном периоде прошлого года 181 чел.</w:t>
      </w:r>
    </w:p>
    <w:p w:rsidR="007B2DD0" w:rsidRDefault="001F747F" w:rsidP="005C4139">
      <w:pPr>
        <w:pStyle w:val="aa"/>
        <w:spacing w:line="276" w:lineRule="auto"/>
        <w:ind w:firstLine="708"/>
        <w:jc w:val="both"/>
        <w:rPr>
          <w:rFonts w:ascii="Times New Roman" w:eastAsia="SimSun" w:hAnsi="Times New Roman"/>
          <w:kern w:val="1"/>
          <w:sz w:val="32"/>
          <w:szCs w:val="32"/>
          <w:lang w:eastAsia="ar-SA"/>
        </w:rPr>
      </w:pPr>
      <w:r w:rsidRPr="00DD623A">
        <w:rPr>
          <w:rFonts w:ascii="Times New Roman" w:eastAsia="SimSun" w:hAnsi="Times New Roman"/>
          <w:kern w:val="1"/>
          <w:sz w:val="32"/>
          <w:szCs w:val="32"/>
          <w:lang w:eastAsia="ar-SA"/>
        </w:rPr>
        <w:lastRenderedPageBreak/>
        <w:t>Среднемесячная зар</w:t>
      </w:r>
      <w:r w:rsidR="00160BF9" w:rsidRPr="00DD623A">
        <w:rPr>
          <w:rFonts w:ascii="Times New Roman" w:eastAsia="SimSun" w:hAnsi="Times New Roman"/>
          <w:kern w:val="1"/>
          <w:sz w:val="32"/>
          <w:szCs w:val="32"/>
          <w:lang w:eastAsia="ar-SA"/>
        </w:rPr>
        <w:t>аботная плата за 12 месяцев 2020</w:t>
      </w:r>
      <w:r w:rsidRPr="00DD623A">
        <w:rPr>
          <w:rFonts w:ascii="Times New Roman" w:eastAsia="SimSun" w:hAnsi="Times New Roman"/>
          <w:kern w:val="1"/>
          <w:sz w:val="32"/>
          <w:szCs w:val="32"/>
          <w:lang w:eastAsia="ar-SA"/>
        </w:rPr>
        <w:t xml:space="preserve"> года </w:t>
      </w:r>
      <w:r w:rsidR="00FC5B8C" w:rsidRPr="00DD623A">
        <w:rPr>
          <w:rFonts w:ascii="Times New Roman" w:eastAsia="SimSun" w:hAnsi="Times New Roman"/>
          <w:kern w:val="1"/>
          <w:sz w:val="32"/>
          <w:szCs w:val="32"/>
          <w:lang w:eastAsia="ar-SA"/>
        </w:rPr>
        <w:t xml:space="preserve">на средних предприятиях </w:t>
      </w:r>
      <w:r w:rsidR="00D77DB8" w:rsidRPr="00DD623A">
        <w:rPr>
          <w:rFonts w:ascii="Times New Roman" w:eastAsia="SimSun" w:hAnsi="Times New Roman"/>
          <w:kern w:val="1"/>
          <w:sz w:val="32"/>
          <w:szCs w:val="32"/>
          <w:lang w:eastAsia="ar-SA"/>
        </w:rPr>
        <w:t xml:space="preserve">составила </w:t>
      </w:r>
      <w:r w:rsidR="00AF36F0">
        <w:rPr>
          <w:rFonts w:ascii="Times New Roman" w:eastAsia="SimSun" w:hAnsi="Times New Roman"/>
          <w:kern w:val="1"/>
          <w:sz w:val="32"/>
          <w:szCs w:val="32"/>
          <w:lang w:eastAsia="ar-SA"/>
        </w:rPr>
        <w:t>22,1</w:t>
      </w:r>
      <w:r w:rsidR="00F561AF" w:rsidRPr="00DD623A">
        <w:rPr>
          <w:rFonts w:ascii="Times New Roman" w:eastAsia="SimSun" w:hAnsi="Times New Roman"/>
          <w:kern w:val="1"/>
          <w:sz w:val="32"/>
          <w:szCs w:val="32"/>
          <w:lang w:eastAsia="ar-SA"/>
        </w:rPr>
        <w:t>тыс.руб.</w:t>
      </w:r>
      <w:r w:rsidR="007B2DD0" w:rsidRPr="00DD623A">
        <w:rPr>
          <w:rFonts w:ascii="Times New Roman" w:eastAsia="SimSun" w:hAnsi="Times New Roman"/>
          <w:kern w:val="1"/>
          <w:sz w:val="32"/>
          <w:szCs w:val="32"/>
          <w:lang w:eastAsia="ar-SA"/>
        </w:rPr>
        <w:t xml:space="preserve"> Темп роста к аналогичному</w:t>
      </w:r>
      <w:r w:rsidR="004D7D28" w:rsidRPr="00DD623A">
        <w:rPr>
          <w:rFonts w:ascii="Times New Roman" w:eastAsia="SimSun" w:hAnsi="Times New Roman"/>
          <w:kern w:val="1"/>
          <w:sz w:val="32"/>
          <w:szCs w:val="32"/>
          <w:lang w:eastAsia="ar-SA"/>
        </w:rPr>
        <w:t xml:space="preserve">периоду 2019 года составляет </w:t>
      </w:r>
      <w:r w:rsidR="00AF36F0">
        <w:rPr>
          <w:rFonts w:ascii="Times New Roman" w:eastAsia="SimSun" w:hAnsi="Times New Roman"/>
          <w:kern w:val="1"/>
          <w:sz w:val="32"/>
          <w:szCs w:val="32"/>
          <w:lang w:eastAsia="ar-SA"/>
        </w:rPr>
        <w:t>106,25</w:t>
      </w:r>
      <w:r w:rsidR="007B2DD0" w:rsidRPr="00DD623A">
        <w:rPr>
          <w:rFonts w:ascii="Times New Roman" w:eastAsia="SimSun" w:hAnsi="Times New Roman"/>
          <w:kern w:val="1"/>
          <w:sz w:val="32"/>
          <w:szCs w:val="32"/>
          <w:lang w:eastAsia="ar-SA"/>
        </w:rPr>
        <w:t>%</w:t>
      </w:r>
      <w:r w:rsidR="00AF36F0">
        <w:rPr>
          <w:rFonts w:ascii="Times New Roman" w:eastAsia="SimSun" w:hAnsi="Times New Roman"/>
          <w:kern w:val="1"/>
          <w:sz w:val="32"/>
          <w:szCs w:val="32"/>
          <w:lang w:eastAsia="ar-SA"/>
        </w:rPr>
        <w:t xml:space="preserve">(в 2019г.-20,8 </w:t>
      </w:r>
      <w:proofErr w:type="spellStart"/>
      <w:r w:rsidR="007B2DD0" w:rsidRPr="00DD623A">
        <w:rPr>
          <w:rFonts w:ascii="Times New Roman" w:eastAsia="SimSun" w:hAnsi="Times New Roman"/>
          <w:kern w:val="1"/>
          <w:sz w:val="32"/>
          <w:szCs w:val="32"/>
          <w:lang w:eastAsia="ar-SA"/>
        </w:rPr>
        <w:t>тыс.руб</w:t>
      </w:r>
      <w:proofErr w:type="spellEnd"/>
      <w:r w:rsidR="007B2DD0" w:rsidRPr="00DD623A">
        <w:rPr>
          <w:rFonts w:ascii="Times New Roman" w:eastAsia="SimSun" w:hAnsi="Times New Roman"/>
          <w:kern w:val="1"/>
          <w:sz w:val="32"/>
          <w:szCs w:val="32"/>
          <w:lang w:eastAsia="ar-SA"/>
        </w:rPr>
        <w:t xml:space="preserve">) </w:t>
      </w:r>
    </w:p>
    <w:p w:rsidR="00D465B0" w:rsidRPr="00D465B0" w:rsidRDefault="00D465B0" w:rsidP="00D465B0">
      <w:pPr>
        <w:spacing w:after="0"/>
        <w:ind w:firstLine="708"/>
        <w:jc w:val="both"/>
        <w:rPr>
          <w:rFonts w:ascii="Times New Roman" w:eastAsia="SimSun" w:hAnsi="Times New Roman" w:cs="Times New Roman"/>
          <w:kern w:val="1"/>
          <w:sz w:val="32"/>
          <w:szCs w:val="32"/>
          <w:lang w:eastAsia="ar-SA"/>
        </w:rPr>
      </w:pPr>
      <w:r w:rsidRPr="00D465B0">
        <w:rPr>
          <w:rFonts w:ascii="Times New Roman" w:eastAsia="SimSun" w:hAnsi="Times New Roman" w:cs="Times New Roman"/>
          <w:kern w:val="1"/>
          <w:sz w:val="32"/>
          <w:szCs w:val="32"/>
          <w:lang w:eastAsia="ar-SA"/>
        </w:rPr>
        <w:t>Налоговые поступления по НДФЛ от субъектов малого предпринимательства в бюджет поселения в отчетном периоде составили 156,4 тыс. руб. В аналогичном  периоде  прошлого года составляет 121,2 тыс. руб. Темп роста 129%</w:t>
      </w:r>
    </w:p>
    <w:p w:rsidR="00D465B0" w:rsidRPr="00F85C3E" w:rsidRDefault="00D465B0" w:rsidP="00F85C3E">
      <w:pPr>
        <w:spacing w:after="0"/>
        <w:ind w:firstLine="708"/>
        <w:jc w:val="both"/>
        <w:rPr>
          <w:rFonts w:ascii="Times New Roman" w:eastAsia="SimSun" w:hAnsi="Times New Roman" w:cs="Times New Roman"/>
          <w:kern w:val="1"/>
          <w:sz w:val="32"/>
          <w:szCs w:val="32"/>
          <w:lang w:eastAsia="ar-SA"/>
        </w:rPr>
      </w:pPr>
      <w:r w:rsidRPr="00D465B0">
        <w:rPr>
          <w:rFonts w:ascii="Times New Roman" w:eastAsia="SimSun" w:hAnsi="Times New Roman" w:cs="Times New Roman"/>
          <w:kern w:val="1"/>
          <w:sz w:val="32"/>
          <w:szCs w:val="32"/>
          <w:lang w:eastAsia="ar-SA"/>
        </w:rPr>
        <w:t>В отчетном периоде предприниматели посе</w:t>
      </w:r>
      <w:bookmarkStart w:id="0" w:name="_GoBack"/>
      <w:bookmarkEnd w:id="0"/>
      <w:r w:rsidRPr="00D465B0">
        <w:rPr>
          <w:rFonts w:ascii="Times New Roman" w:eastAsia="SimSun" w:hAnsi="Times New Roman" w:cs="Times New Roman"/>
          <w:kern w:val="1"/>
          <w:sz w:val="32"/>
          <w:szCs w:val="32"/>
          <w:lang w:eastAsia="ar-SA"/>
        </w:rPr>
        <w:t>ления не получали финансовой поддержк</w:t>
      </w:r>
      <w:r w:rsidR="00F85C3E">
        <w:rPr>
          <w:rFonts w:ascii="Times New Roman" w:eastAsia="SimSun" w:hAnsi="Times New Roman" w:cs="Times New Roman"/>
          <w:kern w:val="1"/>
          <w:sz w:val="32"/>
          <w:szCs w:val="32"/>
          <w:lang w:eastAsia="ar-SA"/>
        </w:rPr>
        <w:t>и в виде займов и поручительств.</w:t>
      </w:r>
    </w:p>
    <w:p w:rsidR="00D57467" w:rsidRDefault="00D57467" w:rsidP="00D465B0">
      <w:pPr>
        <w:pStyle w:val="aa"/>
        <w:spacing w:line="276" w:lineRule="auto"/>
        <w:ind w:firstLine="708"/>
        <w:jc w:val="both"/>
        <w:rPr>
          <w:rFonts w:ascii="Times New Roman" w:eastAsia="SimSun" w:hAnsi="Times New Roman"/>
          <w:kern w:val="1"/>
          <w:sz w:val="32"/>
          <w:szCs w:val="32"/>
          <w:lang w:eastAsia="ar-SA"/>
        </w:rPr>
      </w:pPr>
    </w:p>
    <w:p w:rsidR="003B041C" w:rsidRPr="003B041C" w:rsidRDefault="003B041C" w:rsidP="00D465B0">
      <w:pPr>
        <w:pStyle w:val="aa"/>
        <w:spacing w:line="276" w:lineRule="auto"/>
        <w:jc w:val="both"/>
        <w:rPr>
          <w:rFonts w:ascii="Times New Roman" w:eastAsia="SimSun" w:hAnsi="Times New Roman"/>
          <w:iCs/>
          <w:kern w:val="1"/>
          <w:sz w:val="32"/>
          <w:szCs w:val="32"/>
          <w:lang w:eastAsia="ar-SA"/>
        </w:rPr>
      </w:pPr>
      <w:r w:rsidRPr="003B041C">
        <w:rPr>
          <w:rFonts w:ascii="Times New Roman" w:eastAsia="SimSun" w:hAnsi="Times New Roman"/>
          <w:iCs/>
          <w:kern w:val="1"/>
          <w:sz w:val="32"/>
          <w:szCs w:val="32"/>
          <w:lang w:eastAsia="ar-SA"/>
        </w:rPr>
        <w:t>В св</w:t>
      </w:r>
      <w:r w:rsidR="00D465B0">
        <w:rPr>
          <w:rFonts w:ascii="Times New Roman" w:eastAsia="SimSun" w:hAnsi="Times New Roman"/>
          <w:iCs/>
          <w:kern w:val="1"/>
          <w:sz w:val="32"/>
          <w:szCs w:val="32"/>
          <w:lang w:eastAsia="ar-SA"/>
        </w:rPr>
        <w:t xml:space="preserve">язи с эпидемией </w:t>
      </w:r>
      <w:proofErr w:type="spellStart"/>
      <w:r w:rsidR="00D465B0">
        <w:rPr>
          <w:rFonts w:ascii="Times New Roman" w:eastAsia="SimSun" w:hAnsi="Times New Roman"/>
          <w:iCs/>
          <w:kern w:val="1"/>
          <w:sz w:val="32"/>
          <w:szCs w:val="32"/>
          <w:lang w:eastAsia="ar-SA"/>
        </w:rPr>
        <w:t>коронавируса</w:t>
      </w:r>
      <w:proofErr w:type="spellEnd"/>
      <w:r w:rsidR="00D465B0">
        <w:rPr>
          <w:rFonts w:ascii="Times New Roman" w:eastAsia="SimSun" w:hAnsi="Times New Roman"/>
          <w:iCs/>
          <w:kern w:val="1"/>
          <w:sz w:val="32"/>
          <w:szCs w:val="32"/>
          <w:lang w:eastAsia="ar-SA"/>
        </w:rPr>
        <w:t xml:space="preserve">  39</w:t>
      </w:r>
      <w:r>
        <w:rPr>
          <w:rFonts w:ascii="Times New Roman" w:eastAsia="SimSun" w:hAnsi="Times New Roman"/>
          <w:iCs/>
          <w:kern w:val="1"/>
          <w:sz w:val="32"/>
          <w:szCs w:val="32"/>
          <w:lang w:eastAsia="ar-SA"/>
        </w:rPr>
        <w:t xml:space="preserve">субъекта </w:t>
      </w:r>
      <w:r w:rsidRPr="003B041C">
        <w:rPr>
          <w:rFonts w:ascii="Times New Roman" w:eastAsia="SimSun" w:hAnsi="Times New Roman"/>
          <w:iCs/>
          <w:kern w:val="1"/>
          <w:sz w:val="32"/>
          <w:szCs w:val="32"/>
          <w:lang w:eastAsia="ar-SA"/>
        </w:rPr>
        <w:t xml:space="preserve">малого и среднего бизнеса попали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B041C">
        <w:rPr>
          <w:rFonts w:ascii="Times New Roman" w:eastAsia="SimSun" w:hAnsi="Times New Roman"/>
          <w:iCs/>
          <w:kern w:val="1"/>
          <w:sz w:val="32"/>
          <w:szCs w:val="32"/>
          <w:lang w:eastAsia="ar-SA"/>
        </w:rPr>
        <w:t>коронави</w:t>
      </w:r>
      <w:r w:rsidR="00D465B0">
        <w:rPr>
          <w:rFonts w:ascii="Times New Roman" w:eastAsia="SimSun" w:hAnsi="Times New Roman"/>
          <w:iCs/>
          <w:kern w:val="1"/>
          <w:sz w:val="32"/>
          <w:szCs w:val="32"/>
          <w:lang w:eastAsia="ar-SA"/>
        </w:rPr>
        <w:t>русной</w:t>
      </w:r>
      <w:proofErr w:type="spellEnd"/>
      <w:r w:rsidR="00D465B0">
        <w:rPr>
          <w:rFonts w:ascii="Times New Roman" w:eastAsia="SimSun" w:hAnsi="Times New Roman"/>
          <w:iCs/>
          <w:kern w:val="1"/>
          <w:sz w:val="32"/>
          <w:szCs w:val="32"/>
          <w:lang w:eastAsia="ar-SA"/>
        </w:rPr>
        <w:t xml:space="preserve"> инфекции</w:t>
      </w:r>
      <w:proofErr w:type="gramStart"/>
      <w:r w:rsidR="00D465B0">
        <w:rPr>
          <w:rFonts w:ascii="Times New Roman" w:eastAsia="SimSun" w:hAnsi="Times New Roman"/>
          <w:iCs/>
          <w:kern w:val="1"/>
          <w:sz w:val="32"/>
          <w:szCs w:val="32"/>
          <w:lang w:eastAsia="ar-SA"/>
        </w:rPr>
        <w:t xml:space="preserve">., </w:t>
      </w:r>
      <w:proofErr w:type="gramEnd"/>
      <w:r w:rsidR="00D465B0">
        <w:rPr>
          <w:rFonts w:ascii="Times New Roman" w:eastAsia="SimSun" w:hAnsi="Times New Roman"/>
          <w:iCs/>
          <w:kern w:val="1"/>
          <w:sz w:val="32"/>
          <w:szCs w:val="32"/>
          <w:lang w:eastAsia="ar-SA"/>
        </w:rPr>
        <w:t>в том числе: 2</w:t>
      </w:r>
      <w:r>
        <w:rPr>
          <w:rFonts w:ascii="Times New Roman" w:eastAsia="SimSun" w:hAnsi="Times New Roman"/>
          <w:iCs/>
          <w:kern w:val="1"/>
          <w:sz w:val="32"/>
          <w:szCs w:val="32"/>
          <w:lang w:eastAsia="ar-SA"/>
        </w:rPr>
        <w:t xml:space="preserve"> ООО и 27</w:t>
      </w:r>
      <w:r w:rsidRPr="003B041C">
        <w:rPr>
          <w:rFonts w:ascii="Times New Roman" w:eastAsia="SimSun" w:hAnsi="Times New Roman"/>
          <w:iCs/>
          <w:kern w:val="1"/>
          <w:sz w:val="32"/>
          <w:szCs w:val="32"/>
          <w:lang w:eastAsia="ar-SA"/>
        </w:rPr>
        <w:t xml:space="preserve"> индивидуальных предпринимателя. С ними была проведена информационная работа о дополнительных мерах поддержки для организаций и индивидуальных предпринимателей, о сроках уплаты налогов. </w:t>
      </w:r>
    </w:p>
    <w:p w:rsidR="003B041C" w:rsidRPr="00DD623A" w:rsidRDefault="003B041C" w:rsidP="004F0B4E">
      <w:pPr>
        <w:pStyle w:val="aa"/>
        <w:spacing w:line="276" w:lineRule="auto"/>
        <w:ind w:firstLine="708"/>
        <w:jc w:val="both"/>
        <w:rPr>
          <w:rFonts w:ascii="Times New Roman" w:eastAsia="SimSun" w:hAnsi="Times New Roman"/>
          <w:kern w:val="1"/>
          <w:sz w:val="32"/>
          <w:szCs w:val="32"/>
          <w:lang w:eastAsia="ar-SA"/>
        </w:rPr>
      </w:pPr>
    </w:p>
    <w:p w:rsidR="00D57467" w:rsidRDefault="00D57467" w:rsidP="00463DC8">
      <w:pPr>
        <w:spacing w:after="0" w:line="240" w:lineRule="auto"/>
        <w:ind w:firstLine="709"/>
        <w:jc w:val="center"/>
        <w:rPr>
          <w:rFonts w:ascii="Times New Roman" w:eastAsia="SimSun" w:hAnsi="Times New Roman" w:cs="Times New Roman"/>
          <w:b/>
          <w:i/>
          <w:kern w:val="1"/>
          <w:sz w:val="32"/>
          <w:szCs w:val="32"/>
          <w:lang w:eastAsia="ar-SA"/>
        </w:rPr>
      </w:pPr>
      <w:r w:rsidRPr="00E8234A">
        <w:rPr>
          <w:rFonts w:ascii="Times New Roman" w:eastAsia="SimSun" w:hAnsi="Times New Roman" w:cs="Times New Roman"/>
          <w:b/>
          <w:i/>
          <w:kern w:val="1"/>
          <w:sz w:val="32"/>
          <w:szCs w:val="32"/>
          <w:lang w:eastAsia="ar-SA"/>
        </w:rPr>
        <w:t>Исполнение бюджета</w:t>
      </w:r>
      <w:r w:rsidR="00F85C3E">
        <w:rPr>
          <w:rFonts w:ascii="Times New Roman" w:eastAsia="SimSun" w:hAnsi="Times New Roman" w:cs="Times New Roman"/>
          <w:b/>
          <w:i/>
          <w:kern w:val="1"/>
          <w:sz w:val="32"/>
          <w:szCs w:val="32"/>
          <w:lang w:eastAsia="ar-SA"/>
        </w:rPr>
        <w:t xml:space="preserve"> </w:t>
      </w:r>
      <w:r w:rsidR="00463DC8" w:rsidRPr="00E8234A">
        <w:rPr>
          <w:rFonts w:ascii="Times New Roman" w:eastAsia="SimSun" w:hAnsi="Times New Roman" w:cs="Times New Roman"/>
          <w:b/>
          <w:i/>
          <w:kern w:val="1"/>
          <w:sz w:val="32"/>
          <w:szCs w:val="32"/>
          <w:lang w:eastAsia="ar-SA"/>
        </w:rPr>
        <w:t>Кривянского сельского поселения</w:t>
      </w:r>
      <w:r w:rsidR="00E747C7" w:rsidRPr="00E8234A">
        <w:rPr>
          <w:rFonts w:ascii="Times New Roman" w:eastAsia="SimSun" w:hAnsi="Times New Roman" w:cs="Times New Roman"/>
          <w:b/>
          <w:i/>
          <w:kern w:val="1"/>
          <w:sz w:val="32"/>
          <w:szCs w:val="32"/>
          <w:lang w:eastAsia="ar-SA"/>
        </w:rPr>
        <w:t xml:space="preserve"> в 2020</w:t>
      </w:r>
      <w:r w:rsidR="00862142" w:rsidRPr="00E8234A">
        <w:rPr>
          <w:rFonts w:ascii="Times New Roman" w:eastAsia="SimSun" w:hAnsi="Times New Roman" w:cs="Times New Roman"/>
          <w:b/>
          <w:i/>
          <w:kern w:val="1"/>
          <w:sz w:val="32"/>
          <w:szCs w:val="32"/>
          <w:lang w:eastAsia="ar-SA"/>
        </w:rPr>
        <w:t xml:space="preserve"> году</w:t>
      </w:r>
    </w:p>
    <w:p w:rsidR="003E73D3" w:rsidRPr="00D57467" w:rsidRDefault="003E73D3" w:rsidP="00463DC8">
      <w:pPr>
        <w:spacing w:after="0" w:line="240" w:lineRule="auto"/>
        <w:ind w:firstLine="709"/>
        <w:jc w:val="center"/>
        <w:rPr>
          <w:rFonts w:ascii="Times New Roman" w:eastAsia="SimSun" w:hAnsi="Times New Roman" w:cs="Times New Roman"/>
          <w:b/>
          <w:i/>
          <w:kern w:val="1"/>
          <w:sz w:val="32"/>
          <w:szCs w:val="32"/>
          <w:lang w:eastAsia="ar-SA"/>
        </w:rPr>
      </w:pPr>
    </w:p>
    <w:p w:rsidR="009167BA" w:rsidRPr="00E8234A" w:rsidRDefault="009167BA"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w:t>
      </w:r>
    </w:p>
    <w:p w:rsidR="00D21321" w:rsidRPr="00E8234A" w:rsidRDefault="00D21321"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Собственных доходов </w:t>
      </w:r>
      <w:r w:rsidR="009070EF" w:rsidRPr="00E8234A">
        <w:rPr>
          <w:rFonts w:ascii="Times New Roman" w:hAnsi="Times New Roman" w:cs="Times New Roman"/>
          <w:sz w:val="32"/>
          <w:szCs w:val="32"/>
          <w:lang w:eastAsia="ar-SA"/>
        </w:rPr>
        <w:t>в бюджет поселения в 2020</w:t>
      </w:r>
      <w:r w:rsidR="00B26AFE" w:rsidRPr="00E8234A">
        <w:rPr>
          <w:rFonts w:ascii="Times New Roman" w:hAnsi="Times New Roman" w:cs="Times New Roman"/>
          <w:sz w:val="32"/>
          <w:szCs w:val="32"/>
          <w:lang w:eastAsia="ar-SA"/>
        </w:rPr>
        <w:t xml:space="preserve"> году </w:t>
      </w:r>
      <w:r w:rsidRPr="00E8234A">
        <w:rPr>
          <w:rFonts w:ascii="Times New Roman" w:hAnsi="Times New Roman" w:cs="Times New Roman"/>
          <w:sz w:val="32"/>
          <w:szCs w:val="32"/>
          <w:lang w:eastAsia="ar-SA"/>
        </w:rPr>
        <w:t xml:space="preserve">поступило – </w:t>
      </w:r>
      <w:r w:rsidR="004378DE" w:rsidRPr="00E8234A">
        <w:rPr>
          <w:rFonts w:ascii="Times New Roman" w:hAnsi="Times New Roman" w:cs="Times New Roman"/>
          <w:sz w:val="32"/>
          <w:szCs w:val="32"/>
          <w:lang w:eastAsia="ar-SA"/>
        </w:rPr>
        <w:t>7</w:t>
      </w:r>
      <w:r w:rsidR="00A842F1" w:rsidRPr="00E8234A">
        <w:rPr>
          <w:rFonts w:ascii="Times New Roman" w:hAnsi="Times New Roman" w:cs="Times New Roman"/>
          <w:sz w:val="32"/>
          <w:szCs w:val="32"/>
          <w:lang w:eastAsia="ar-SA"/>
        </w:rPr>
        <w:t>450,6</w:t>
      </w:r>
      <w:r w:rsidRPr="00E8234A">
        <w:rPr>
          <w:rFonts w:ascii="Times New Roman" w:hAnsi="Times New Roman" w:cs="Times New Roman"/>
          <w:sz w:val="32"/>
          <w:szCs w:val="32"/>
          <w:lang w:eastAsia="ar-SA"/>
        </w:rPr>
        <w:t xml:space="preserve"> т</w:t>
      </w:r>
      <w:r w:rsidR="00A842F1" w:rsidRPr="00E8234A">
        <w:rPr>
          <w:rFonts w:ascii="Times New Roman" w:hAnsi="Times New Roman" w:cs="Times New Roman"/>
          <w:sz w:val="32"/>
          <w:szCs w:val="32"/>
          <w:lang w:eastAsia="ar-SA"/>
        </w:rPr>
        <w:t>ыс. рублей, что составляет 123</w:t>
      </w:r>
      <w:r w:rsidRPr="00E8234A">
        <w:rPr>
          <w:rFonts w:ascii="Times New Roman" w:hAnsi="Times New Roman" w:cs="Times New Roman"/>
          <w:sz w:val="32"/>
          <w:szCs w:val="32"/>
          <w:lang w:eastAsia="ar-SA"/>
        </w:rPr>
        <w:t xml:space="preserve"> % исполнения от годового плана.</w:t>
      </w:r>
    </w:p>
    <w:p w:rsidR="001F747F" w:rsidRPr="00E8234A" w:rsidRDefault="001F747F"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В структуре собственных доходов основная доля приходится на </w:t>
      </w:r>
      <w:r w:rsidR="009070EF" w:rsidRPr="00E8234A">
        <w:rPr>
          <w:rFonts w:ascii="Times New Roman" w:hAnsi="Times New Roman" w:cs="Times New Roman"/>
          <w:sz w:val="32"/>
          <w:szCs w:val="32"/>
          <w:lang w:eastAsia="ar-SA"/>
        </w:rPr>
        <w:t>земельный налог, который, в 2020</w:t>
      </w:r>
      <w:r w:rsidRPr="00E8234A">
        <w:rPr>
          <w:rFonts w:ascii="Times New Roman" w:hAnsi="Times New Roman" w:cs="Times New Roman"/>
          <w:sz w:val="32"/>
          <w:szCs w:val="32"/>
          <w:lang w:eastAsia="ar-SA"/>
        </w:rPr>
        <w:t xml:space="preserve"> году поступил в сумме </w:t>
      </w:r>
      <w:r w:rsidR="009070EF" w:rsidRPr="00E8234A">
        <w:rPr>
          <w:rFonts w:ascii="Times New Roman" w:hAnsi="Times New Roman" w:cs="Times New Roman"/>
          <w:sz w:val="32"/>
          <w:szCs w:val="32"/>
          <w:lang w:eastAsia="ar-SA"/>
        </w:rPr>
        <w:t>3796,0</w:t>
      </w:r>
      <w:r w:rsidRPr="00E8234A">
        <w:rPr>
          <w:rFonts w:ascii="Times New Roman" w:hAnsi="Times New Roman" w:cs="Times New Roman"/>
          <w:sz w:val="32"/>
          <w:szCs w:val="32"/>
          <w:lang w:eastAsia="ar-SA"/>
        </w:rPr>
        <w:t xml:space="preserve"> тыс. рублей. За отчетный период исполнение плана по земельному налогу составило </w:t>
      </w:r>
      <w:r w:rsidR="00D57238" w:rsidRPr="00E8234A">
        <w:rPr>
          <w:rFonts w:ascii="Times New Roman" w:hAnsi="Times New Roman" w:cs="Times New Roman"/>
          <w:sz w:val="32"/>
          <w:szCs w:val="32"/>
          <w:lang w:eastAsia="ar-SA"/>
        </w:rPr>
        <w:t>153,1</w:t>
      </w:r>
      <w:r w:rsidRPr="00E8234A">
        <w:rPr>
          <w:rFonts w:ascii="Times New Roman" w:hAnsi="Times New Roman" w:cs="Times New Roman"/>
          <w:sz w:val="32"/>
          <w:szCs w:val="32"/>
          <w:lang w:eastAsia="ar-SA"/>
        </w:rPr>
        <w:t xml:space="preserve"> %.  План был перевыполнен на </w:t>
      </w:r>
      <w:r w:rsidR="009070EF" w:rsidRPr="00E8234A">
        <w:rPr>
          <w:rFonts w:ascii="Times New Roman" w:hAnsi="Times New Roman" w:cs="Times New Roman"/>
          <w:sz w:val="32"/>
          <w:szCs w:val="32"/>
          <w:lang w:eastAsia="ar-SA"/>
        </w:rPr>
        <w:t>1316,0</w:t>
      </w:r>
      <w:r w:rsidRPr="00E8234A">
        <w:rPr>
          <w:rFonts w:ascii="Times New Roman" w:hAnsi="Times New Roman" w:cs="Times New Roman"/>
          <w:sz w:val="32"/>
          <w:szCs w:val="32"/>
          <w:lang w:eastAsia="ar-SA"/>
        </w:rPr>
        <w:t xml:space="preserve"> тыс. </w:t>
      </w:r>
      <w:r w:rsidRPr="00E8234A">
        <w:rPr>
          <w:rFonts w:ascii="Times New Roman" w:hAnsi="Times New Roman" w:cs="Times New Roman"/>
          <w:sz w:val="32"/>
          <w:szCs w:val="32"/>
          <w:lang w:eastAsia="ar-SA"/>
        </w:rPr>
        <w:lastRenderedPageBreak/>
        <w:t>рублей.</w:t>
      </w:r>
      <w:r w:rsidR="00D57238" w:rsidRPr="00E8234A">
        <w:rPr>
          <w:rFonts w:ascii="Times New Roman" w:hAnsi="Times New Roman" w:cs="Times New Roman"/>
          <w:sz w:val="32"/>
          <w:szCs w:val="32"/>
          <w:lang w:eastAsia="ar-SA"/>
        </w:rPr>
        <w:t xml:space="preserve"> Земельный налог составляет 50,9</w:t>
      </w:r>
      <w:r w:rsidRPr="00E8234A">
        <w:rPr>
          <w:rFonts w:ascii="Times New Roman" w:hAnsi="Times New Roman" w:cs="Times New Roman"/>
          <w:sz w:val="32"/>
          <w:szCs w:val="32"/>
          <w:lang w:eastAsia="ar-SA"/>
        </w:rPr>
        <w:t xml:space="preserve"> % от общей суммы доходов.</w:t>
      </w:r>
    </w:p>
    <w:p w:rsidR="001F747F" w:rsidRPr="00E8234A" w:rsidRDefault="001F747F"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Второй по объему доходный источник – налог на доходы физических лиц, к</w:t>
      </w:r>
      <w:r w:rsidR="00197C4D" w:rsidRPr="00E8234A">
        <w:rPr>
          <w:rFonts w:ascii="Times New Roman" w:hAnsi="Times New Roman" w:cs="Times New Roman"/>
          <w:sz w:val="32"/>
          <w:szCs w:val="32"/>
          <w:lang w:eastAsia="ar-SA"/>
        </w:rPr>
        <w:t>оторый поступил в сумме – 2002,5</w:t>
      </w:r>
      <w:r w:rsidRPr="00E8234A">
        <w:rPr>
          <w:rFonts w:ascii="Times New Roman" w:hAnsi="Times New Roman" w:cs="Times New Roman"/>
          <w:sz w:val="32"/>
          <w:szCs w:val="32"/>
          <w:lang w:eastAsia="ar-SA"/>
        </w:rPr>
        <w:t xml:space="preserve"> тысяч рублей, что со</w:t>
      </w:r>
      <w:r w:rsidR="00FF6757" w:rsidRPr="00E8234A">
        <w:rPr>
          <w:rFonts w:ascii="Times New Roman" w:hAnsi="Times New Roman" w:cs="Times New Roman"/>
          <w:sz w:val="32"/>
          <w:szCs w:val="32"/>
          <w:lang w:eastAsia="ar-SA"/>
        </w:rPr>
        <w:t>ставляет 97,5</w:t>
      </w:r>
      <w:r w:rsidRPr="00E8234A">
        <w:rPr>
          <w:rFonts w:ascii="Times New Roman" w:hAnsi="Times New Roman" w:cs="Times New Roman"/>
          <w:sz w:val="32"/>
          <w:szCs w:val="32"/>
          <w:lang w:eastAsia="ar-SA"/>
        </w:rPr>
        <w:t xml:space="preserve"> % от годового плана. От общей суммы фактического посту</w:t>
      </w:r>
      <w:r w:rsidR="00197C4D" w:rsidRPr="00E8234A">
        <w:rPr>
          <w:rFonts w:ascii="Times New Roman" w:hAnsi="Times New Roman" w:cs="Times New Roman"/>
          <w:sz w:val="32"/>
          <w:szCs w:val="32"/>
          <w:lang w:eastAsia="ar-SA"/>
        </w:rPr>
        <w:t>пл</w:t>
      </w:r>
      <w:r w:rsidR="00FF6757" w:rsidRPr="00E8234A">
        <w:rPr>
          <w:rFonts w:ascii="Times New Roman" w:hAnsi="Times New Roman" w:cs="Times New Roman"/>
          <w:sz w:val="32"/>
          <w:szCs w:val="32"/>
          <w:lang w:eastAsia="ar-SA"/>
        </w:rPr>
        <w:t>ения доходов, НДФЛ составил 26,9</w:t>
      </w:r>
      <w:r w:rsidRPr="00E8234A">
        <w:rPr>
          <w:rFonts w:ascii="Times New Roman" w:hAnsi="Times New Roman" w:cs="Times New Roman"/>
          <w:sz w:val="32"/>
          <w:szCs w:val="32"/>
          <w:lang w:eastAsia="ar-SA"/>
        </w:rPr>
        <w:t xml:space="preserve"> %.</w:t>
      </w:r>
    </w:p>
    <w:p w:rsidR="001F747F" w:rsidRPr="00E8234A" w:rsidRDefault="001F747F"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 Единый сельскохозяйственный налог исполнен в сумме </w:t>
      </w:r>
      <w:r w:rsidR="00197C4D" w:rsidRPr="00E8234A">
        <w:rPr>
          <w:rFonts w:ascii="Times New Roman" w:hAnsi="Times New Roman" w:cs="Times New Roman"/>
          <w:sz w:val="32"/>
          <w:szCs w:val="32"/>
          <w:lang w:eastAsia="ar-SA"/>
        </w:rPr>
        <w:t>846,</w:t>
      </w:r>
      <w:r w:rsidR="008C3867" w:rsidRPr="00E8234A">
        <w:rPr>
          <w:rFonts w:ascii="Times New Roman" w:hAnsi="Times New Roman" w:cs="Times New Roman"/>
          <w:sz w:val="32"/>
          <w:szCs w:val="32"/>
          <w:lang w:eastAsia="ar-SA"/>
        </w:rPr>
        <w:t>7 тыс. рублей, что составляет 102</w:t>
      </w:r>
      <w:r w:rsidRPr="00E8234A">
        <w:rPr>
          <w:rFonts w:ascii="Times New Roman" w:hAnsi="Times New Roman" w:cs="Times New Roman"/>
          <w:sz w:val="32"/>
          <w:szCs w:val="32"/>
          <w:lang w:eastAsia="ar-SA"/>
        </w:rPr>
        <w:t xml:space="preserve"> % исполнения от установленного плана по данному налогу. От общей суммы фактического поступления доходов, единый сельско</w:t>
      </w:r>
      <w:r w:rsidR="00197C4D" w:rsidRPr="00E8234A">
        <w:rPr>
          <w:rFonts w:ascii="Times New Roman" w:hAnsi="Times New Roman" w:cs="Times New Roman"/>
          <w:sz w:val="32"/>
          <w:szCs w:val="32"/>
          <w:lang w:eastAsia="ar-SA"/>
        </w:rPr>
        <w:t>х</w:t>
      </w:r>
      <w:r w:rsidR="008C3867" w:rsidRPr="00E8234A">
        <w:rPr>
          <w:rFonts w:ascii="Times New Roman" w:hAnsi="Times New Roman" w:cs="Times New Roman"/>
          <w:sz w:val="32"/>
          <w:szCs w:val="32"/>
          <w:lang w:eastAsia="ar-SA"/>
        </w:rPr>
        <w:t>озяйственный налог составил 11,4</w:t>
      </w:r>
      <w:r w:rsidRPr="00E8234A">
        <w:rPr>
          <w:rFonts w:ascii="Times New Roman" w:hAnsi="Times New Roman" w:cs="Times New Roman"/>
          <w:sz w:val="32"/>
          <w:szCs w:val="32"/>
          <w:lang w:eastAsia="ar-SA"/>
        </w:rPr>
        <w:t xml:space="preserve"> %. </w:t>
      </w:r>
    </w:p>
    <w:p w:rsidR="001F747F" w:rsidRPr="00E8234A" w:rsidRDefault="001F747F"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Налог на имущество физических лиц исполнен в сумме </w:t>
      </w:r>
      <w:r w:rsidR="00197C4D" w:rsidRPr="00E8234A">
        <w:rPr>
          <w:rFonts w:ascii="Times New Roman" w:hAnsi="Times New Roman" w:cs="Times New Roman"/>
          <w:sz w:val="32"/>
          <w:szCs w:val="32"/>
          <w:lang w:eastAsia="ar-SA"/>
        </w:rPr>
        <w:t>652,8</w:t>
      </w:r>
      <w:r w:rsidR="00181E3C" w:rsidRPr="00E8234A">
        <w:rPr>
          <w:rFonts w:ascii="Times New Roman" w:hAnsi="Times New Roman" w:cs="Times New Roman"/>
          <w:sz w:val="32"/>
          <w:szCs w:val="32"/>
          <w:lang w:eastAsia="ar-SA"/>
        </w:rPr>
        <w:t>тыс</w:t>
      </w:r>
      <w:proofErr w:type="gramStart"/>
      <w:r w:rsidR="00181E3C" w:rsidRPr="00E8234A">
        <w:rPr>
          <w:rFonts w:ascii="Times New Roman" w:hAnsi="Times New Roman" w:cs="Times New Roman"/>
          <w:sz w:val="32"/>
          <w:szCs w:val="32"/>
          <w:lang w:eastAsia="ar-SA"/>
        </w:rPr>
        <w:t>.</w:t>
      </w:r>
      <w:r w:rsidR="00197C4D" w:rsidRPr="00E8234A">
        <w:rPr>
          <w:rFonts w:ascii="Times New Roman" w:hAnsi="Times New Roman" w:cs="Times New Roman"/>
          <w:sz w:val="32"/>
          <w:szCs w:val="32"/>
          <w:lang w:eastAsia="ar-SA"/>
        </w:rPr>
        <w:t>р</w:t>
      </w:r>
      <w:proofErr w:type="gramEnd"/>
      <w:r w:rsidR="00197C4D" w:rsidRPr="00E8234A">
        <w:rPr>
          <w:rFonts w:ascii="Times New Roman" w:hAnsi="Times New Roman" w:cs="Times New Roman"/>
          <w:sz w:val="32"/>
          <w:szCs w:val="32"/>
          <w:lang w:eastAsia="ar-SA"/>
        </w:rPr>
        <w:t xml:space="preserve">ублей, что составляет </w:t>
      </w:r>
      <w:r w:rsidR="00181E3C" w:rsidRPr="00E8234A">
        <w:rPr>
          <w:rFonts w:ascii="Times New Roman" w:hAnsi="Times New Roman" w:cs="Times New Roman"/>
          <w:sz w:val="32"/>
          <w:szCs w:val="32"/>
          <w:lang w:eastAsia="ar-SA"/>
        </w:rPr>
        <w:t>111,4</w:t>
      </w:r>
      <w:r w:rsidRPr="00E8234A">
        <w:rPr>
          <w:rFonts w:ascii="Times New Roman" w:hAnsi="Times New Roman" w:cs="Times New Roman"/>
          <w:sz w:val="32"/>
          <w:szCs w:val="32"/>
          <w:lang w:eastAsia="ar-SA"/>
        </w:rPr>
        <w:t xml:space="preserve"> % исполнения от установленного плана по данному налогу. От общей суммы фактическ</w:t>
      </w:r>
      <w:r w:rsidR="00392B4A" w:rsidRPr="00E8234A">
        <w:rPr>
          <w:rFonts w:ascii="Times New Roman" w:hAnsi="Times New Roman" w:cs="Times New Roman"/>
          <w:sz w:val="32"/>
          <w:szCs w:val="32"/>
          <w:lang w:eastAsia="ar-SA"/>
        </w:rPr>
        <w:t xml:space="preserve">ого поступления доходов, налог </w:t>
      </w:r>
      <w:r w:rsidRPr="00E8234A">
        <w:rPr>
          <w:rFonts w:ascii="Times New Roman" w:hAnsi="Times New Roman" w:cs="Times New Roman"/>
          <w:sz w:val="32"/>
          <w:szCs w:val="32"/>
          <w:lang w:eastAsia="ar-SA"/>
        </w:rPr>
        <w:t>на иму</w:t>
      </w:r>
      <w:r w:rsidR="00E747C7" w:rsidRPr="00E8234A">
        <w:rPr>
          <w:rFonts w:ascii="Times New Roman" w:hAnsi="Times New Roman" w:cs="Times New Roman"/>
          <w:sz w:val="32"/>
          <w:szCs w:val="32"/>
          <w:lang w:eastAsia="ar-SA"/>
        </w:rPr>
        <w:t>ще</w:t>
      </w:r>
      <w:r w:rsidR="00181E3C" w:rsidRPr="00E8234A">
        <w:rPr>
          <w:rFonts w:ascii="Times New Roman" w:hAnsi="Times New Roman" w:cs="Times New Roman"/>
          <w:sz w:val="32"/>
          <w:szCs w:val="32"/>
          <w:lang w:eastAsia="ar-SA"/>
        </w:rPr>
        <w:t>ство физических лиц составил 8,8</w:t>
      </w:r>
      <w:r w:rsidRPr="00E8234A">
        <w:rPr>
          <w:rFonts w:ascii="Times New Roman" w:hAnsi="Times New Roman" w:cs="Times New Roman"/>
          <w:sz w:val="32"/>
          <w:szCs w:val="32"/>
          <w:lang w:eastAsia="ar-SA"/>
        </w:rPr>
        <w:t xml:space="preserve"> %.</w:t>
      </w:r>
    </w:p>
    <w:p w:rsidR="001F747F" w:rsidRPr="00E8234A" w:rsidRDefault="001F747F"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Поступления от государственной пошлины составили </w:t>
      </w:r>
      <w:r w:rsidR="00E747C7" w:rsidRPr="00E8234A">
        <w:rPr>
          <w:rFonts w:ascii="Times New Roman" w:hAnsi="Times New Roman" w:cs="Times New Roman"/>
          <w:sz w:val="32"/>
          <w:szCs w:val="32"/>
          <w:lang w:eastAsia="ar-SA"/>
        </w:rPr>
        <w:t xml:space="preserve">26,3 тыс. </w:t>
      </w:r>
      <w:r w:rsidR="00695B70" w:rsidRPr="00E8234A">
        <w:rPr>
          <w:rFonts w:ascii="Times New Roman" w:hAnsi="Times New Roman" w:cs="Times New Roman"/>
          <w:sz w:val="32"/>
          <w:szCs w:val="32"/>
          <w:lang w:eastAsia="ar-SA"/>
        </w:rPr>
        <w:t>рублей или 109,6</w:t>
      </w:r>
      <w:r w:rsidRPr="00E8234A">
        <w:rPr>
          <w:rFonts w:ascii="Times New Roman" w:hAnsi="Times New Roman" w:cs="Times New Roman"/>
          <w:sz w:val="32"/>
          <w:szCs w:val="32"/>
          <w:lang w:eastAsia="ar-SA"/>
        </w:rPr>
        <w:t xml:space="preserve"> % от плана. План по государст</w:t>
      </w:r>
      <w:r w:rsidR="00E747C7" w:rsidRPr="00E8234A">
        <w:rPr>
          <w:rFonts w:ascii="Times New Roman" w:hAnsi="Times New Roman" w:cs="Times New Roman"/>
          <w:sz w:val="32"/>
          <w:szCs w:val="32"/>
          <w:lang w:eastAsia="ar-SA"/>
        </w:rPr>
        <w:t>венной пошлине перевыполнен на 2,3</w:t>
      </w:r>
      <w:r w:rsidRPr="00E8234A">
        <w:rPr>
          <w:rFonts w:ascii="Times New Roman" w:hAnsi="Times New Roman" w:cs="Times New Roman"/>
          <w:sz w:val="32"/>
          <w:szCs w:val="32"/>
          <w:lang w:eastAsia="ar-SA"/>
        </w:rPr>
        <w:t xml:space="preserve"> тыс. руб</w:t>
      </w:r>
      <w:r w:rsidR="00695B70" w:rsidRPr="00E8234A">
        <w:rPr>
          <w:rFonts w:ascii="Times New Roman" w:hAnsi="Times New Roman" w:cs="Times New Roman"/>
          <w:sz w:val="32"/>
          <w:szCs w:val="32"/>
          <w:lang w:eastAsia="ar-SA"/>
        </w:rPr>
        <w:t>лей</w:t>
      </w:r>
      <w:proofErr w:type="gramStart"/>
      <w:r w:rsidRPr="00E8234A">
        <w:rPr>
          <w:rFonts w:ascii="Times New Roman" w:hAnsi="Times New Roman" w:cs="Times New Roman"/>
          <w:sz w:val="32"/>
          <w:szCs w:val="32"/>
          <w:lang w:eastAsia="ar-SA"/>
        </w:rPr>
        <w:t>.О</w:t>
      </w:r>
      <w:proofErr w:type="gramEnd"/>
      <w:r w:rsidRPr="00E8234A">
        <w:rPr>
          <w:rFonts w:ascii="Times New Roman" w:hAnsi="Times New Roman" w:cs="Times New Roman"/>
          <w:sz w:val="32"/>
          <w:szCs w:val="32"/>
          <w:lang w:eastAsia="ar-SA"/>
        </w:rPr>
        <w:t>т общей суммы фактического поступления доходов, государственная пошлина составила 0,4 %.</w:t>
      </w:r>
    </w:p>
    <w:p w:rsidR="001F747F" w:rsidRPr="00E8234A" w:rsidRDefault="001F747F"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Поступление</w:t>
      </w:r>
      <w:r w:rsidR="00EF07A6" w:rsidRPr="00E8234A">
        <w:rPr>
          <w:rFonts w:ascii="Times New Roman" w:hAnsi="Times New Roman" w:cs="Times New Roman"/>
          <w:sz w:val="32"/>
          <w:szCs w:val="32"/>
          <w:lang w:eastAsia="ar-SA"/>
        </w:rPr>
        <w:t xml:space="preserve"> налоговых доходов составляет 98,3</w:t>
      </w:r>
      <w:r w:rsidRPr="00E8234A">
        <w:rPr>
          <w:rFonts w:ascii="Times New Roman" w:hAnsi="Times New Roman" w:cs="Times New Roman"/>
          <w:sz w:val="32"/>
          <w:szCs w:val="32"/>
          <w:lang w:eastAsia="ar-SA"/>
        </w:rPr>
        <w:t xml:space="preserve"> % от общего объема поступивших налоговых и неналоговых доходов.</w:t>
      </w:r>
    </w:p>
    <w:p w:rsidR="001F747F" w:rsidRPr="00E8234A" w:rsidRDefault="001F747F"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Платежи за аренду муниципального имущества в бюджет поселения поступили в сумме </w:t>
      </w:r>
      <w:r w:rsidR="00EF07A6" w:rsidRPr="00E8234A">
        <w:rPr>
          <w:rFonts w:ascii="Times New Roman" w:hAnsi="Times New Roman" w:cs="Times New Roman"/>
          <w:sz w:val="32"/>
          <w:szCs w:val="32"/>
          <w:lang w:eastAsia="ar-SA"/>
        </w:rPr>
        <w:t>126,4</w:t>
      </w:r>
      <w:r w:rsidRPr="00E8234A">
        <w:rPr>
          <w:rFonts w:ascii="Times New Roman" w:hAnsi="Times New Roman" w:cs="Times New Roman"/>
          <w:sz w:val="32"/>
          <w:szCs w:val="32"/>
          <w:lang w:eastAsia="ar-SA"/>
        </w:rPr>
        <w:t xml:space="preserve"> тыс. рублей.</w:t>
      </w:r>
    </w:p>
    <w:p w:rsidR="004B18E3" w:rsidRPr="00E8234A" w:rsidRDefault="004B18E3"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Наибольшая часть доходов бюджет</w:t>
      </w:r>
      <w:r w:rsidR="005871CD" w:rsidRPr="00E8234A">
        <w:rPr>
          <w:rFonts w:ascii="Times New Roman" w:hAnsi="Times New Roman" w:cs="Times New Roman"/>
          <w:sz w:val="32"/>
          <w:szCs w:val="32"/>
          <w:lang w:eastAsia="ar-SA"/>
        </w:rPr>
        <w:t>а</w:t>
      </w:r>
      <w:r w:rsidRPr="00E8234A">
        <w:rPr>
          <w:rFonts w:ascii="Times New Roman" w:hAnsi="Times New Roman" w:cs="Times New Roman"/>
          <w:sz w:val="32"/>
          <w:szCs w:val="32"/>
          <w:lang w:eastAsia="ar-SA"/>
        </w:rPr>
        <w:t xml:space="preserve"> приходится </w:t>
      </w:r>
      <w:r w:rsidR="00E32DB2" w:rsidRPr="00E8234A">
        <w:rPr>
          <w:rFonts w:ascii="Times New Roman" w:hAnsi="Times New Roman" w:cs="Times New Roman"/>
          <w:sz w:val="32"/>
          <w:szCs w:val="32"/>
          <w:lang w:eastAsia="ar-SA"/>
        </w:rPr>
        <w:t xml:space="preserve">именно </w:t>
      </w:r>
      <w:r w:rsidRPr="00E8234A">
        <w:rPr>
          <w:rFonts w:ascii="Times New Roman" w:hAnsi="Times New Roman" w:cs="Times New Roman"/>
          <w:sz w:val="32"/>
          <w:szCs w:val="32"/>
          <w:lang w:eastAsia="ar-SA"/>
        </w:rPr>
        <w:t xml:space="preserve">на налоговые поступления. </w:t>
      </w:r>
      <w:r w:rsidR="00792A4D" w:rsidRPr="00E8234A">
        <w:rPr>
          <w:rFonts w:ascii="Times New Roman" w:hAnsi="Times New Roman" w:cs="Times New Roman"/>
          <w:sz w:val="32"/>
          <w:szCs w:val="32"/>
          <w:lang w:eastAsia="ar-SA"/>
        </w:rPr>
        <w:t>Наша задача обеспечить своевременное поступление налоговых платежей в бюджет поселения.</w:t>
      </w:r>
    </w:p>
    <w:p w:rsidR="006866C2" w:rsidRPr="00E8234A" w:rsidRDefault="00DE3328" w:rsidP="00E8234A">
      <w:pPr>
        <w:rPr>
          <w:rFonts w:ascii="Times New Roman" w:hAnsi="Times New Roman" w:cs="Times New Roman"/>
          <w:color w:val="2E2E2E"/>
          <w:sz w:val="32"/>
          <w:szCs w:val="32"/>
          <w:shd w:val="clear" w:color="auto" w:fill="FFFFFF"/>
        </w:rPr>
      </w:pPr>
      <w:r w:rsidRPr="00E8234A">
        <w:rPr>
          <w:rFonts w:ascii="Times New Roman" w:hAnsi="Times New Roman" w:cs="Times New Roman"/>
          <w:sz w:val="32"/>
          <w:szCs w:val="32"/>
          <w:lang w:eastAsia="ar-SA"/>
        </w:rPr>
        <w:t>Р</w:t>
      </w:r>
      <w:r w:rsidR="0026753A" w:rsidRPr="00E8234A">
        <w:rPr>
          <w:rFonts w:ascii="Times New Roman" w:hAnsi="Times New Roman" w:cs="Times New Roman"/>
          <w:sz w:val="32"/>
          <w:szCs w:val="32"/>
          <w:lang w:eastAsia="ar-SA"/>
        </w:rPr>
        <w:t>абота</w:t>
      </w:r>
      <w:r w:rsidRPr="00E8234A">
        <w:rPr>
          <w:rFonts w:ascii="Times New Roman" w:hAnsi="Times New Roman" w:cs="Times New Roman"/>
          <w:sz w:val="32"/>
          <w:szCs w:val="32"/>
          <w:lang w:eastAsia="ar-SA"/>
        </w:rPr>
        <w:t xml:space="preserve">по увеличению уровня собираемости налогов </w:t>
      </w:r>
      <w:r w:rsidR="003E73D3" w:rsidRPr="00E8234A">
        <w:rPr>
          <w:rFonts w:ascii="Times New Roman" w:hAnsi="Times New Roman" w:cs="Times New Roman"/>
          <w:sz w:val="32"/>
          <w:szCs w:val="32"/>
          <w:lang w:eastAsia="ar-SA"/>
        </w:rPr>
        <w:t xml:space="preserve">ведётся нами из года в год. Система, так сказать, отлажена. Во-первых, мы максимально используем возможность общения с </w:t>
      </w:r>
      <w:r w:rsidR="0026753A" w:rsidRPr="00E8234A">
        <w:rPr>
          <w:rFonts w:ascii="Times New Roman" w:hAnsi="Times New Roman" w:cs="Times New Roman"/>
          <w:sz w:val="32"/>
          <w:szCs w:val="32"/>
          <w:lang w:eastAsia="ar-SA"/>
        </w:rPr>
        <w:t>жителями поселения</w:t>
      </w:r>
      <w:proofErr w:type="gramStart"/>
      <w:r w:rsidR="003E73D3" w:rsidRPr="00E8234A">
        <w:rPr>
          <w:rFonts w:ascii="Times New Roman" w:hAnsi="Times New Roman" w:cs="Times New Roman"/>
          <w:sz w:val="32"/>
          <w:szCs w:val="32"/>
          <w:lang w:eastAsia="ar-SA"/>
        </w:rPr>
        <w:t>:</w:t>
      </w:r>
      <w:r w:rsidRPr="00E8234A">
        <w:rPr>
          <w:rFonts w:ascii="Times New Roman" w:hAnsi="Times New Roman" w:cs="Times New Roman"/>
          <w:sz w:val="32"/>
          <w:szCs w:val="32"/>
          <w:lang w:eastAsia="ar-SA"/>
        </w:rPr>
        <w:t>э</w:t>
      </w:r>
      <w:proofErr w:type="gramEnd"/>
      <w:r w:rsidRPr="00E8234A">
        <w:rPr>
          <w:rFonts w:ascii="Times New Roman" w:hAnsi="Times New Roman" w:cs="Times New Roman"/>
          <w:sz w:val="32"/>
          <w:szCs w:val="32"/>
          <w:lang w:eastAsia="ar-SA"/>
        </w:rPr>
        <w:t xml:space="preserve">то и </w:t>
      </w:r>
      <w:r w:rsidR="003E73D3" w:rsidRPr="00E8234A">
        <w:rPr>
          <w:rFonts w:ascii="Times New Roman" w:hAnsi="Times New Roman" w:cs="Times New Roman"/>
          <w:sz w:val="32"/>
          <w:szCs w:val="32"/>
          <w:lang w:eastAsia="ar-SA"/>
        </w:rPr>
        <w:t>объявления</w:t>
      </w:r>
      <w:r w:rsidRPr="00E8234A">
        <w:rPr>
          <w:rFonts w:ascii="Times New Roman" w:hAnsi="Times New Roman" w:cs="Times New Roman"/>
          <w:sz w:val="32"/>
          <w:szCs w:val="32"/>
          <w:lang w:eastAsia="ar-SA"/>
        </w:rPr>
        <w:t xml:space="preserve"> в общественных местах и информационных </w:t>
      </w:r>
      <w:proofErr w:type="spellStart"/>
      <w:r w:rsidRPr="00E8234A">
        <w:rPr>
          <w:rFonts w:ascii="Times New Roman" w:hAnsi="Times New Roman" w:cs="Times New Roman"/>
          <w:sz w:val="32"/>
          <w:szCs w:val="32"/>
          <w:lang w:eastAsia="ar-SA"/>
        </w:rPr>
        <w:t>стендахи</w:t>
      </w:r>
      <w:r w:rsidR="003E73D3" w:rsidRPr="00E8234A">
        <w:rPr>
          <w:rFonts w:ascii="Times New Roman" w:hAnsi="Times New Roman" w:cs="Times New Roman"/>
          <w:sz w:val="32"/>
          <w:szCs w:val="32"/>
          <w:lang w:eastAsia="ar-SA"/>
        </w:rPr>
        <w:t>подворовые</w:t>
      </w:r>
      <w:proofErr w:type="spellEnd"/>
      <w:r w:rsidR="003E73D3" w:rsidRPr="00E8234A">
        <w:rPr>
          <w:rFonts w:ascii="Times New Roman" w:hAnsi="Times New Roman" w:cs="Times New Roman"/>
          <w:sz w:val="32"/>
          <w:szCs w:val="32"/>
          <w:lang w:eastAsia="ar-SA"/>
        </w:rPr>
        <w:t xml:space="preserve"> обходы,</w:t>
      </w:r>
      <w:r w:rsidR="000D2058" w:rsidRPr="00E8234A">
        <w:rPr>
          <w:rFonts w:ascii="Times New Roman" w:hAnsi="Times New Roman" w:cs="Times New Roman"/>
          <w:sz w:val="32"/>
          <w:szCs w:val="32"/>
          <w:lang w:eastAsia="ar-SA"/>
        </w:rPr>
        <w:t xml:space="preserve"> сходы граждан </w:t>
      </w:r>
      <w:r w:rsidR="000F24E2" w:rsidRPr="00E8234A">
        <w:rPr>
          <w:rFonts w:ascii="Times New Roman" w:hAnsi="Times New Roman" w:cs="Times New Roman"/>
          <w:sz w:val="32"/>
          <w:szCs w:val="32"/>
          <w:lang w:eastAsia="ar-SA"/>
        </w:rPr>
        <w:t xml:space="preserve">и </w:t>
      </w:r>
      <w:r w:rsidRPr="00E8234A">
        <w:rPr>
          <w:rFonts w:ascii="Times New Roman" w:hAnsi="Times New Roman" w:cs="Times New Roman"/>
          <w:sz w:val="32"/>
          <w:szCs w:val="32"/>
          <w:lang w:eastAsia="ar-SA"/>
        </w:rPr>
        <w:lastRenderedPageBreak/>
        <w:t xml:space="preserve">распространение памяток среди населения </w:t>
      </w:r>
      <w:r w:rsidR="000F24E2" w:rsidRPr="00E8234A">
        <w:rPr>
          <w:rFonts w:ascii="Times New Roman" w:hAnsi="Times New Roman" w:cs="Times New Roman"/>
          <w:sz w:val="32"/>
          <w:szCs w:val="32"/>
          <w:lang w:eastAsia="ar-SA"/>
        </w:rPr>
        <w:t>.</w:t>
      </w:r>
      <w:r w:rsidR="00551524" w:rsidRPr="00E8234A">
        <w:rPr>
          <w:rFonts w:ascii="Times New Roman" w:hAnsi="Times New Roman" w:cs="Times New Roman"/>
          <w:sz w:val="32"/>
          <w:szCs w:val="32"/>
          <w:lang w:eastAsia="ar-SA"/>
        </w:rPr>
        <w:t>Информируем</w:t>
      </w:r>
      <w:r w:rsidR="00DA3E45" w:rsidRPr="00E8234A">
        <w:rPr>
          <w:rFonts w:ascii="Times New Roman" w:hAnsi="Times New Roman" w:cs="Times New Roman"/>
          <w:sz w:val="32"/>
          <w:szCs w:val="32"/>
          <w:lang w:eastAsia="ar-SA"/>
        </w:rPr>
        <w:t xml:space="preserve"> жител</w:t>
      </w:r>
      <w:r w:rsidR="006D280E" w:rsidRPr="00E8234A">
        <w:rPr>
          <w:rFonts w:ascii="Times New Roman" w:hAnsi="Times New Roman" w:cs="Times New Roman"/>
          <w:sz w:val="32"/>
          <w:szCs w:val="32"/>
          <w:lang w:eastAsia="ar-SA"/>
        </w:rPr>
        <w:t>ей о возможных способах оплаты</w:t>
      </w:r>
      <w:r w:rsidR="00CE6A71" w:rsidRPr="00E8234A">
        <w:rPr>
          <w:rFonts w:ascii="Times New Roman" w:hAnsi="Times New Roman" w:cs="Times New Roman"/>
          <w:sz w:val="32"/>
          <w:szCs w:val="32"/>
          <w:lang w:eastAsia="ar-SA"/>
        </w:rPr>
        <w:t xml:space="preserve"> через личный кабинет налогоплательщика</w:t>
      </w:r>
      <w:r w:rsidR="00551524" w:rsidRPr="00E8234A">
        <w:rPr>
          <w:rFonts w:ascii="Times New Roman" w:hAnsi="Times New Roman" w:cs="Times New Roman"/>
          <w:sz w:val="32"/>
          <w:szCs w:val="32"/>
          <w:lang w:eastAsia="ar-SA"/>
        </w:rPr>
        <w:t xml:space="preserve">, </w:t>
      </w:r>
      <w:r w:rsidR="003E73D3" w:rsidRPr="00E8234A">
        <w:rPr>
          <w:rFonts w:ascii="Times New Roman" w:hAnsi="Times New Roman" w:cs="Times New Roman"/>
          <w:sz w:val="32"/>
          <w:szCs w:val="32"/>
          <w:lang w:eastAsia="ar-SA"/>
        </w:rPr>
        <w:t>через портал «</w:t>
      </w:r>
      <w:proofErr w:type="spellStart"/>
      <w:r w:rsidR="003E73D3" w:rsidRPr="00E8234A">
        <w:rPr>
          <w:rFonts w:ascii="Times New Roman" w:hAnsi="Times New Roman" w:cs="Times New Roman"/>
          <w:sz w:val="32"/>
          <w:szCs w:val="32"/>
          <w:lang w:eastAsia="ar-SA"/>
        </w:rPr>
        <w:t>Госуслуги</w:t>
      </w:r>
      <w:proofErr w:type="spellEnd"/>
      <w:r w:rsidR="003E73D3" w:rsidRPr="00E8234A">
        <w:rPr>
          <w:rFonts w:ascii="Times New Roman" w:hAnsi="Times New Roman" w:cs="Times New Roman"/>
          <w:sz w:val="32"/>
          <w:szCs w:val="32"/>
          <w:lang w:eastAsia="ar-SA"/>
        </w:rPr>
        <w:t>».</w:t>
      </w:r>
    </w:p>
    <w:p w:rsidR="00CE6A71" w:rsidRPr="00E8234A" w:rsidRDefault="00092C99"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Администрация поселения очень принципиально и конкретно подходит к анализу задолженности по нал</w:t>
      </w:r>
      <w:r w:rsidR="006866C2" w:rsidRPr="00E8234A">
        <w:rPr>
          <w:rFonts w:ascii="Times New Roman" w:hAnsi="Times New Roman" w:cs="Times New Roman"/>
          <w:sz w:val="32"/>
          <w:szCs w:val="32"/>
          <w:lang w:eastAsia="ar-SA"/>
        </w:rPr>
        <w:t xml:space="preserve">огам каждого жителя поселения, </w:t>
      </w:r>
      <w:r w:rsidRPr="00E8234A">
        <w:rPr>
          <w:rFonts w:ascii="Times New Roman" w:hAnsi="Times New Roman" w:cs="Times New Roman"/>
          <w:sz w:val="32"/>
          <w:szCs w:val="32"/>
          <w:lang w:eastAsia="ar-SA"/>
        </w:rPr>
        <w:t xml:space="preserve">именно поэтому налогоплательщик   должен сверить свои платежные извещения в налоговой и привести в соответствие свои платежи. Не стоит дожидаться ежегодно квитанций из налогового органа. Все вы знаете каким имуществом владеете и обязаны в срок заплатить </w:t>
      </w:r>
      <w:r w:rsidR="006866C2" w:rsidRPr="00E8234A">
        <w:rPr>
          <w:rFonts w:ascii="Times New Roman" w:hAnsi="Times New Roman" w:cs="Times New Roman"/>
          <w:sz w:val="32"/>
          <w:szCs w:val="32"/>
          <w:lang w:eastAsia="ar-SA"/>
        </w:rPr>
        <w:t>налоги</w:t>
      </w:r>
      <w:proofErr w:type="gramStart"/>
      <w:r w:rsidR="006866C2" w:rsidRPr="00E8234A">
        <w:rPr>
          <w:rFonts w:ascii="Times New Roman" w:hAnsi="Times New Roman" w:cs="Times New Roman"/>
          <w:sz w:val="32"/>
          <w:szCs w:val="32"/>
          <w:lang w:eastAsia="ar-SA"/>
        </w:rPr>
        <w:t>,</w:t>
      </w:r>
      <w:r w:rsidRPr="00E8234A">
        <w:rPr>
          <w:rFonts w:ascii="Times New Roman" w:hAnsi="Times New Roman" w:cs="Times New Roman"/>
          <w:sz w:val="32"/>
          <w:szCs w:val="32"/>
          <w:lang w:eastAsia="ar-SA"/>
        </w:rPr>
        <w:t>н</w:t>
      </w:r>
      <w:proofErr w:type="gramEnd"/>
      <w:r w:rsidRPr="00E8234A">
        <w:rPr>
          <w:rFonts w:ascii="Times New Roman" w:hAnsi="Times New Roman" w:cs="Times New Roman"/>
          <w:sz w:val="32"/>
          <w:szCs w:val="32"/>
          <w:lang w:eastAsia="ar-SA"/>
        </w:rPr>
        <w:t>е дожидаясь появления пений за просроченный платеж, и тем более судебных приставов (а такая практика уже существует)</w:t>
      </w:r>
      <w:r w:rsidR="006866C2" w:rsidRPr="00E8234A">
        <w:rPr>
          <w:rFonts w:ascii="Times New Roman" w:hAnsi="Times New Roman" w:cs="Times New Roman"/>
          <w:sz w:val="32"/>
          <w:szCs w:val="32"/>
          <w:lang w:eastAsia="ar-SA"/>
        </w:rPr>
        <w:t>.</w:t>
      </w:r>
    </w:p>
    <w:p w:rsidR="008C4DA7" w:rsidRPr="00E8234A" w:rsidRDefault="00905EE9"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Еще одним из эффективных ме</w:t>
      </w:r>
      <w:r w:rsidR="00B47315" w:rsidRPr="00E8234A">
        <w:rPr>
          <w:rFonts w:ascii="Times New Roman" w:hAnsi="Times New Roman" w:cs="Times New Roman"/>
          <w:sz w:val="32"/>
          <w:szCs w:val="32"/>
          <w:lang w:eastAsia="ar-SA"/>
        </w:rPr>
        <w:t>роприятий по пополнению доходной части бюджета является проведение координационных советов</w:t>
      </w:r>
      <w:r w:rsidR="006866C2" w:rsidRPr="00E8234A">
        <w:rPr>
          <w:rFonts w:ascii="Times New Roman" w:hAnsi="Times New Roman" w:cs="Times New Roman"/>
          <w:sz w:val="32"/>
          <w:szCs w:val="32"/>
          <w:lang w:eastAsia="ar-SA"/>
        </w:rPr>
        <w:t xml:space="preserve"> при администрации поселения</w:t>
      </w:r>
      <w:r w:rsidR="00B47315" w:rsidRPr="00E8234A">
        <w:rPr>
          <w:rFonts w:ascii="Times New Roman" w:hAnsi="Times New Roman" w:cs="Times New Roman"/>
          <w:sz w:val="32"/>
          <w:szCs w:val="32"/>
          <w:lang w:eastAsia="ar-SA"/>
        </w:rPr>
        <w:t xml:space="preserve"> по вопросам собираемости налогов</w:t>
      </w:r>
      <w:proofErr w:type="gramStart"/>
      <w:r w:rsidR="00B47315" w:rsidRPr="00E8234A">
        <w:rPr>
          <w:rFonts w:ascii="Times New Roman" w:hAnsi="Times New Roman" w:cs="Times New Roman"/>
          <w:sz w:val="32"/>
          <w:szCs w:val="32"/>
          <w:lang w:eastAsia="ar-SA"/>
        </w:rPr>
        <w:t>.</w:t>
      </w:r>
      <w:r w:rsidR="00B67216" w:rsidRPr="00E8234A">
        <w:rPr>
          <w:rFonts w:ascii="Times New Roman" w:hAnsi="Times New Roman" w:cs="Times New Roman"/>
          <w:sz w:val="32"/>
          <w:szCs w:val="32"/>
          <w:lang w:eastAsia="ar-SA"/>
        </w:rPr>
        <w:t>В</w:t>
      </w:r>
      <w:proofErr w:type="gramEnd"/>
      <w:r w:rsidR="00B67216" w:rsidRPr="00E8234A">
        <w:rPr>
          <w:rFonts w:ascii="Times New Roman" w:hAnsi="Times New Roman" w:cs="Times New Roman"/>
          <w:sz w:val="32"/>
          <w:szCs w:val="32"/>
          <w:lang w:eastAsia="ar-SA"/>
        </w:rPr>
        <w:t xml:space="preserve"> 2020 году было проведено 20</w:t>
      </w:r>
      <w:r w:rsidR="003E73D3" w:rsidRPr="00E8234A">
        <w:rPr>
          <w:rFonts w:ascii="Times New Roman" w:hAnsi="Times New Roman" w:cs="Times New Roman"/>
          <w:sz w:val="32"/>
          <w:szCs w:val="32"/>
          <w:lang w:eastAsia="ar-SA"/>
        </w:rPr>
        <w:t xml:space="preserve"> за</w:t>
      </w:r>
      <w:r w:rsidR="008C4DA7" w:rsidRPr="00E8234A">
        <w:rPr>
          <w:rFonts w:ascii="Times New Roman" w:hAnsi="Times New Roman" w:cs="Times New Roman"/>
          <w:sz w:val="32"/>
          <w:szCs w:val="32"/>
          <w:lang w:eastAsia="ar-SA"/>
        </w:rPr>
        <w:t xml:space="preserve">седаний координационного совета, </w:t>
      </w:r>
      <w:r w:rsidR="00F05936" w:rsidRPr="00E8234A">
        <w:rPr>
          <w:rFonts w:ascii="Times New Roman" w:hAnsi="Times New Roman" w:cs="Times New Roman"/>
          <w:sz w:val="32"/>
          <w:szCs w:val="32"/>
          <w:lang w:eastAsia="ar-SA"/>
        </w:rPr>
        <w:t>на которых рассм</w:t>
      </w:r>
      <w:r w:rsidR="00CD5AA3" w:rsidRPr="00E8234A">
        <w:rPr>
          <w:rFonts w:ascii="Times New Roman" w:hAnsi="Times New Roman" w:cs="Times New Roman"/>
          <w:sz w:val="32"/>
          <w:szCs w:val="32"/>
          <w:lang w:eastAsia="ar-SA"/>
        </w:rPr>
        <w:t xml:space="preserve">отрено 290 недоимщика, из них </w:t>
      </w:r>
      <w:r w:rsidR="00F05936" w:rsidRPr="00E8234A">
        <w:rPr>
          <w:rFonts w:ascii="Times New Roman" w:hAnsi="Times New Roman" w:cs="Times New Roman"/>
          <w:sz w:val="32"/>
          <w:szCs w:val="32"/>
          <w:lang w:eastAsia="ar-SA"/>
        </w:rPr>
        <w:t>юридических лиц</w:t>
      </w:r>
      <w:r w:rsidR="00CD5AA3" w:rsidRPr="00E8234A">
        <w:rPr>
          <w:rFonts w:ascii="Times New Roman" w:hAnsi="Times New Roman" w:cs="Times New Roman"/>
          <w:sz w:val="32"/>
          <w:szCs w:val="32"/>
          <w:lang w:eastAsia="ar-SA"/>
        </w:rPr>
        <w:t xml:space="preserve"> - 1, </w:t>
      </w:r>
      <w:r w:rsidR="003E73D3" w:rsidRPr="00E8234A">
        <w:rPr>
          <w:rFonts w:ascii="Times New Roman" w:hAnsi="Times New Roman" w:cs="Times New Roman"/>
          <w:sz w:val="32"/>
          <w:szCs w:val="32"/>
          <w:lang w:eastAsia="ar-SA"/>
        </w:rPr>
        <w:t>инди</w:t>
      </w:r>
      <w:r w:rsidR="00F05936" w:rsidRPr="00E8234A">
        <w:rPr>
          <w:rFonts w:ascii="Times New Roman" w:hAnsi="Times New Roman" w:cs="Times New Roman"/>
          <w:sz w:val="32"/>
          <w:szCs w:val="32"/>
          <w:lang w:eastAsia="ar-SA"/>
        </w:rPr>
        <w:t>видуальных предпринимателей</w:t>
      </w:r>
      <w:r w:rsidR="00CD5AA3" w:rsidRPr="00E8234A">
        <w:rPr>
          <w:rFonts w:ascii="Times New Roman" w:hAnsi="Times New Roman" w:cs="Times New Roman"/>
          <w:sz w:val="32"/>
          <w:szCs w:val="32"/>
          <w:lang w:eastAsia="ar-SA"/>
        </w:rPr>
        <w:t xml:space="preserve"> - 8</w:t>
      </w:r>
      <w:r w:rsidR="00F05936" w:rsidRPr="00E8234A">
        <w:rPr>
          <w:rFonts w:ascii="Times New Roman" w:hAnsi="Times New Roman" w:cs="Times New Roman"/>
          <w:sz w:val="32"/>
          <w:szCs w:val="32"/>
          <w:lang w:eastAsia="ar-SA"/>
        </w:rPr>
        <w:t xml:space="preserve">, </w:t>
      </w:r>
      <w:r w:rsidR="003E73D3" w:rsidRPr="00E8234A">
        <w:rPr>
          <w:rFonts w:ascii="Times New Roman" w:hAnsi="Times New Roman" w:cs="Times New Roman"/>
          <w:sz w:val="32"/>
          <w:szCs w:val="32"/>
          <w:lang w:eastAsia="ar-SA"/>
        </w:rPr>
        <w:t>физических лиц</w:t>
      </w:r>
      <w:r w:rsidR="006B7526" w:rsidRPr="00E8234A">
        <w:rPr>
          <w:rFonts w:ascii="Times New Roman" w:hAnsi="Times New Roman" w:cs="Times New Roman"/>
          <w:sz w:val="32"/>
          <w:szCs w:val="32"/>
          <w:lang w:eastAsia="ar-SA"/>
        </w:rPr>
        <w:t xml:space="preserve"> - 281</w:t>
      </w:r>
      <w:r w:rsidR="003E73D3" w:rsidRPr="00E8234A">
        <w:rPr>
          <w:rFonts w:ascii="Times New Roman" w:hAnsi="Times New Roman" w:cs="Times New Roman"/>
          <w:sz w:val="32"/>
          <w:szCs w:val="32"/>
          <w:lang w:eastAsia="ar-SA"/>
        </w:rPr>
        <w:t xml:space="preserve">. </w:t>
      </w:r>
      <w:r w:rsidR="00092C99" w:rsidRPr="00E8234A">
        <w:rPr>
          <w:rFonts w:ascii="Times New Roman" w:hAnsi="Times New Roman" w:cs="Times New Roman"/>
          <w:sz w:val="32"/>
          <w:szCs w:val="32"/>
          <w:lang w:eastAsia="ar-SA"/>
        </w:rPr>
        <w:t xml:space="preserve">Сумма </w:t>
      </w:r>
      <w:r w:rsidR="009B1141" w:rsidRPr="00E8234A">
        <w:rPr>
          <w:rFonts w:ascii="Times New Roman" w:hAnsi="Times New Roman" w:cs="Times New Roman"/>
          <w:sz w:val="32"/>
          <w:szCs w:val="32"/>
          <w:lang w:eastAsia="ar-SA"/>
        </w:rPr>
        <w:t xml:space="preserve">рассматриваемой задолженности </w:t>
      </w:r>
      <w:r w:rsidR="00CD5AA3" w:rsidRPr="00E8234A">
        <w:rPr>
          <w:rFonts w:ascii="Times New Roman" w:hAnsi="Times New Roman" w:cs="Times New Roman"/>
          <w:sz w:val="32"/>
          <w:szCs w:val="32"/>
          <w:lang w:eastAsia="ar-SA"/>
        </w:rPr>
        <w:t>1</w:t>
      </w:r>
      <w:r w:rsidR="00A07643" w:rsidRPr="00E8234A">
        <w:rPr>
          <w:rFonts w:ascii="Times New Roman" w:hAnsi="Times New Roman" w:cs="Times New Roman"/>
          <w:sz w:val="32"/>
          <w:szCs w:val="32"/>
          <w:lang w:eastAsia="ar-SA"/>
        </w:rPr>
        <w:t xml:space="preserve">650,6 </w:t>
      </w:r>
      <w:r w:rsidR="006B7526" w:rsidRPr="00E8234A">
        <w:rPr>
          <w:rFonts w:ascii="Times New Roman" w:hAnsi="Times New Roman" w:cs="Times New Roman"/>
          <w:sz w:val="32"/>
          <w:szCs w:val="32"/>
          <w:lang w:eastAsia="ar-SA"/>
        </w:rPr>
        <w:t>тыс.</w:t>
      </w:r>
      <w:r w:rsidR="00092C99" w:rsidRPr="00E8234A">
        <w:rPr>
          <w:rFonts w:ascii="Times New Roman" w:hAnsi="Times New Roman" w:cs="Times New Roman"/>
          <w:sz w:val="32"/>
          <w:szCs w:val="32"/>
          <w:lang w:eastAsia="ar-SA"/>
        </w:rPr>
        <w:t>руб</w:t>
      </w:r>
      <w:proofErr w:type="gramStart"/>
      <w:r w:rsidR="00092C99" w:rsidRPr="00E8234A">
        <w:rPr>
          <w:rFonts w:ascii="Times New Roman" w:hAnsi="Times New Roman" w:cs="Times New Roman"/>
          <w:sz w:val="32"/>
          <w:szCs w:val="32"/>
          <w:lang w:eastAsia="ar-SA"/>
        </w:rPr>
        <w:t>.</w:t>
      </w:r>
      <w:r w:rsidR="005C4139" w:rsidRPr="00E8234A">
        <w:rPr>
          <w:rFonts w:ascii="Times New Roman" w:hAnsi="Times New Roman" w:cs="Times New Roman"/>
          <w:sz w:val="32"/>
          <w:szCs w:val="32"/>
          <w:lang w:eastAsia="ar-SA"/>
        </w:rPr>
        <w:t>С</w:t>
      </w:r>
      <w:proofErr w:type="gramEnd"/>
      <w:r w:rsidR="00173F6B" w:rsidRPr="00E8234A">
        <w:rPr>
          <w:rFonts w:ascii="Times New Roman" w:hAnsi="Times New Roman" w:cs="Times New Roman"/>
          <w:sz w:val="32"/>
          <w:szCs w:val="32"/>
          <w:lang w:eastAsia="ar-SA"/>
        </w:rPr>
        <w:t xml:space="preserve">умма погашенной задолженности составила </w:t>
      </w:r>
      <w:r w:rsidR="00A07643" w:rsidRPr="00E8234A">
        <w:rPr>
          <w:rFonts w:ascii="Times New Roman" w:hAnsi="Times New Roman" w:cs="Times New Roman"/>
          <w:sz w:val="32"/>
          <w:szCs w:val="32"/>
          <w:lang w:eastAsia="ar-SA"/>
        </w:rPr>
        <w:t>193,2</w:t>
      </w:r>
      <w:r w:rsidR="00173F6B" w:rsidRPr="00E8234A">
        <w:rPr>
          <w:rFonts w:ascii="Times New Roman" w:hAnsi="Times New Roman" w:cs="Times New Roman"/>
          <w:sz w:val="32"/>
          <w:szCs w:val="32"/>
          <w:lang w:eastAsia="ar-SA"/>
        </w:rPr>
        <w:t>тыс.руб.</w:t>
      </w:r>
    </w:p>
    <w:p w:rsidR="00DF7D0E" w:rsidRPr="00E8234A" w:rsidRDefault="00DF7D0E"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Размер </w:t>
      </w:r>
      <w:r w:rsidRPr="00E8234A">
        <w:rPr>
          <w:rFonts w:ascii="Times New Roman" w:hAnsi="Times New Roman" w:cs="Times New Roman"/>
          <w:i/>
          <w:sz w:val="32"/>
          <w:szCs w:val="32"/>
          <w:u w:val="single"/>
          <w:lang w:eastAsia="ar-SA"/>
        </w:rPr>
        <w:t>безвозмездных поступлений</w:t>
      </w:r>
      <w:r w:rsidR="004F3488" w:rsidRPr="00E8234A">
        <w:rPr>
          <w:rFonts w:ascii="Times New Roman" w:hAnsi="Times New Roman" w:cs="Times New Roman"/>
          <w:sz w:val="32"/>
          <w:szCs w:val="32"/>
          <w:lang w:eastAsia="ar-SA"/>
        </w:rPr>
        <w:t xml:space="preserve"> составил 53 138,9</w:t>
      </w:r>
      <w:r w:rsidRPr="00E8234A">
        <w:rPr>
          <w:rFonts w:ascii="Times New Roman" w:hAnsi="Times New Roman" w:cs="Times New Roman"/>
          <w:sz w:val="32"/>
          <w:szCs w:val="32"/>
          <w:lang w:eastAsia="ar-SA"/>
        </w:rPr>
        <w:t xml:space="preserve"> тыс.руб., из них: </w:t>
      </w:r>
    </w:p>
    <w:p w:rsidR="00DF7D0E" w:rsidRPr="00E8234A" w:rsidRDefault="00DF7D0E"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w:t>
      </w:r>
      <w:r w:rsidR="005236E4" w:rsidRPr="00E8234A">
        <w:rPr>
          <w:rFonts w:ascii="Times New Roman" w:hAnsi="Times New Roman" w:cs="Times New Roman"/>
          <w:sz w:val="32"/>
          <w:szCs w:val="32"/>
          <w:lang w:eastAsia="ar-SA"/>
        </w:rPr>
        <w:t xml:space="preserve"> 14 064,5</w:t>
      </w:r>
      <w:r w:rsidRPr="00E8234A">
        <w:rPr>
          <w:rFonts w:ascii="Times New Roman" w:hAnsi="Times New Roman" w:cs="Times New Roman"/>
          <w:sz w:val="32"/>
          <w:szCs w:val="32"/>
          <w:lang w:eastAsia="ar-SA"/>
        </w:rPr>
        <w:t>тыс.руб. составляет дотация бюджету поселения на выравнивание бюджетной обеспеченности.</w:t>
      </w:r>
    </w:p>
    <w:p w:rsidR="00DF7D0E" w:rsidRPr="00E8234A" w:rsidRDefault="005236E4"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 - 462,5</w:t>
      </w:r>
      <w:r w:rsidR="00DF7D0E" w:rsidRPr="00E8234A">
        <w:rPr>
          <w:rFonts w:ascii="Times New Roman" w:hAnsi="Times New Roman" w:cs="Times New Roman"/>
          <w:sz w:val="32"/>
          <w:szCs w:val="32"/>
          <w:lang w:eastAsia="ar-SA"/>
        </w:rPr>
        <w:t>тыс</w:t>
      </w:r>
      <w:proofErr w:type="gramStart"/>
      <w:r w:rsidR="00DF7D0E" w:rsidRPr="00E8234A">
        <w:rPr>
          <w:rFonts w:ascii="Times New Roman" w:hAnsi="Times New Roman" w:cs="Times New Roman"/>
          <w:sz w:val="32"/>
          <w:szCs w:val="32"/>
          <w:lang w:eastAsia="ar-SA"/>
        </w:rPr>
        <w:t>.р</w:t>
      </w:r>
      <w:proofErr w:type="gramEnd"/>
      <w:r w:rsidR="00DF7D0E" w:rsidRPr="00E8234A">
        <w:rPr>
          <w:rFonts w:ascii="Times New Roman" w:hAnsi="Times New Roman" w:cs="Times New Roman"/>
          <w:sz w:val="32"/>
          <w:szCs w:val="32"/>
          <w:lang w:eastAsia="ar-SA"/>
        </w:rPr>
        <w:t>уб.предоставлены субвенции на осуществление воинского учета,</w:t>
      </w:r>
    </w:p>
    <w:p w:rsidR="00DF7D0E" w:rsidRPr="00E8234A" w:rsidRDefault="00762C5E"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- 3 224,4</w:t>
      </w:r>
      <w:r w:rsidR="00DF7D0E" w:rsidRPr="00E8234A">
        <w:rPr>
          <w:rFonts w:ascii="Times New Roman" w:hAnsi="Times New Roman" w:cs="Times New Roman"/>
          <w:sz w:val="32"/>
          <w:szCs w:val="32"/>
          <w:lang w:eastAsia="ar-SA"/>
        </w:rPr>
        <w:t>тыс</w:t>
      </w:r>
      <w:proofErr w:type="gramStart"/>
      <w:r w:rsidR="00DF7D0E" w:rsidRPr="00E8234A">
        <w:rPr>
          <w:rFonts w:ascii="Times New Roman" w:hAnsi="Times New Roman" w:cs="Times New Roman"/>
          <w:sz w:val="32"/>
          <w:szCs w:val="32"/>
          <w:lang w:eastAsia="ar-SA"/>
        </w:rPr>
        <w:t>.р</w:t>
      </w:r>
      <w:proofErr w:type="gramEnd"/>
      <w:r w:rsidR="00DF7D0E" w:rsidRPr="00E8234A">
        <w:rPr>
          <w:rFonts w:ascii="Times New Roman" w:hAnsi="Times New Roman" w:cs="Times New Roman"/>
          <w:sz w:val="32"/>
          <w:szCs w:val="32"/>
          <w:lang w:eastAsia="ar-SA"/>
        </w:rPr>
        <w:t>уб .поступило из областного и районного бюджетов в соответствии с заключенными соглашениями .</w:t>
      </w:r>
    </w:p>
    <w:p w:rsidR="009B1D8D" w:rsidRPr="00E8234A" w:rsidRDefault="009B1D8D"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- 27 092,1 тыс.руб. субсидии на технологическое присоединение сетей газоснабжения.</w:t>
      </w:r>
    </w:p>
    <w:p w:rsidR="00762C5E" w:rsidRPr="00E8234A" w:rsidRDefault="00762C5E"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lastRenderedPageBreak/>
        <w:t>- 8</w:t>
      </w:r>
      <w:r w:rsidR="00DB75BC" w:rsidRPr="00E8234A">
        <w:rPr>
          <w:rFonts w:ascii="Times New Roman" w:hAnsi="Times New Roman" w:cs="Times New Roman"/>
          <w:sz w:val="32"/>
          <w:szCs w:val="32"/>
          <w:lang w:eastAsia="ar-SA"/>
        </w:rPr>
        <w:t> 295,</w:t>
      </w:r>
      <w:r w:rsidRPr="00E8234A">
        <w:rPr>
          <w:rFonts w:ascii="Times New Roman" w:hAnsi="Times New Roman" w:cs="Times New Roman"/>
          <w:sz w:val="32"/>
          <w:szCs w:val="32"/>
          <w:lang w:eastAsia="ar-SA"/>
        </w:rPr>
        <w:t>4</w:t>
      </w:r>
      <w:r w:rsidR="00DB75BC" w:rsidRPr="00E8234A">
        <w:rPr>
          <w:rFonts w:ascii="Times New Roman" w:hAnsi="Times New Roman" w:cs="Times New Roman"/>
          <w:sz w:val="32"/>
          <w:szCs w:val="32"/>
          <w:lang w:eastAsia="ar-SA"/>
        </w:rPr>
        <w:t xml:space="preserve">тыс.руб. </w:t>
      </w:r>
      <w:r w:rsidR="0093324E" w:rsidRPr="00E8234A">
        <w:rPr>
          <w:rFonts w:ascii="Times New Roman" w:hAnsi="Times New Roman" w:cs="Times New Roman"/>
          <w:sz w:val="32"/>
          <w:szCs w:val="32"/>
          <w:lang w:eastAsia="ar-SA"/>
        </w:rPr>
        <w:t>межбюджетные трансферты</w:t>
      </w:r>
      <w:r w:rsidR="008B5A0F" w:rsidRPr="00E8234A">
        <w:rPr>
          <w:rFonts w:ascii="Times New Roman" w:hAnsi="Times New Roman" w:cs="Times New Roman"/>
          <w:sz w:val="32"/>
          <w:szCs w:val="32"/>
          <w:lang w:eastAsia="ar-SA"/>
        </w:rPr>
        <w:t>на обустройство многофункциональной спортивной площадки и строительство наружных сетей газоснабжения.</w:t>
      </w:r>
    </w:p>
    <w:p w:rsidR="0093665B" w:rsidRPr="00E8234A" w:rsidRDefault="0093665B" w:rsidP="00E8234A">
      <w:pPr>
        <w:rPr>
          <w:rFonts w:ascii="Times New Roman" w:hAnsi="Times New Roman" w:cs="Times New Roman"/>
          <w:b/>
          <w:sz w:val="32"/>
          <w:szCs w:val="32"/>
          <w:lang w:eastAsia="ar-SA"/>
        </w:rPr>
      </w:pPr>
      <w:r w:rsidRPr="00E8234A">
        <w:rPr>
          <w:rFonts w:ascii="Times New Roman" w:hAnsi="Times New Roman" w:cs="Times New Roman"/>
          <w:b/>
          <w:sz w:val="32"/>
          <w:szCs w:val="32"/>
          <w:lang w:eastAsia="ar-SA"/>
        </w:rPr>
        <w:t xml:space="preserve">По итогам 2020 года </w:t>
      </w:r>
      <w:r w:rsidR="006B4A7A" w:rsidRPr="00E8234A">
        <w:rPr>
          <w:rFonts w:ascii="Times New Roman" w:hAnsi="Times New Roman" w:cs="Times New Roman"/>
          <w:b/>
          <w:sz w:val="32"/>
          <w:szCs w:val="32"/>
          <w:lang w:eastAsia="ar-SA"/>
        </w:rPr>
        <w:t>доходы</w:t>
      </w:r>
      <w:r w:rsidRPr="00E8234A">
        <w:rPr>
          <w:rFonts w:ascii="Times New Roman" w:hAnsi="Times New Roman" w:cs="Times New Roman"/>
          <w:b/>
          <w:sz w:val="32"/>
          <w:szCs w:val="32"/>
          <w:lang w:eastAsia="ar-SA"/>
        </w:rPr>
        <w:t xml:space="preserve"> бюджета поселения составили </w:t>
      </w:r>
      <w:r w:rsidR="00C01001" w:rsidRPr="00E8234A">
        <w:rPr>
          <w:rFonts w:ascii="Times New Roman" w:hAnsi="Times New Roman" w:cs="Times New Roman"/>
          <w:b/>
          <w:sz w:val="32"/>
          <w:szCs w:val="32"/>
          <w:lang w:eastAsia="ar-SA"/>
        </w:rPr>
        <w:t>60 589,6</w:t>
      </w:r>
      <w:r w:rsidRPr="00E8234A">
        <w:rPr>
          <w:rFonts w:ascii="Times New Roman" w:hAnsi="Times New Roman" w:cs="Times New Roman"/>
          <w:b/>
          <w:sz w:val="32"/>
          <w:szCs w:val="32"/>
          <w:lang w:eastAsia="ar-SA"/>
        </w:rPr>
        <w:t xml:space="preserve"> тыс.руб.</w:t>
      </w:r>
    </w:p>
    <w:p w:rsidR="0093665B" w:rsidRPr="00E8234A" w:rsidRDefault="0093665B" w:rsidP="00E8234A">
      <w:pPr>
        <w:rPr>
          <w:rFonts w:ascii="Times New Roman" w:hAnsi="Times New Roman" w:cs="Times New Roman"/>
          <w:sz w:val="32"/>
          <w:szCs w:val="32"/>
          <w:lang w:eastAsia="ar-SA"/>
        </w:rPr>
      </w:pPr>
    </w:p>
    <w:p w:rsidR="003D164E" w:rsidRPr="00E8234A" w:rsidRDefault="00A07643" w:rsidP="00E8234A">
      <w:pPr>
        <w:rPr>
          <w:rFonts w:ascii="Times New Roman" w:hAnsi="Times New Roman" w:cs="Times New Roman"/>
          <w:b/>
          <w:sz w:val="32"/>
          <w:szCs w:val="32"/>
          <w:lang w:eastAsia="ar-SA"/>
        </w:rPr>
      </w:pPr>
      <w:r w:rsidRPr="00E8234A">
        <w:rPr>
          <w:rFonts w:ascii="Times New Roman" w:hAnsi="Times New Roman" w:cs="Times New Roman"/>
          <w:b/>
          <w:sz w:val="32"/>
          <w:szCs w:val="32"/>
          <w:lang w:eastAsia="ar-SA"/>
        </w:rPr>
        <w:t>П</w:t>
      </w:r>
      <w:r w:rsidR="008409E8" w:rsidRPr="00E8234A">
        <w:rPr>
          <w:rFonts w:ascii="Times New Roman" w:hAnsi="Times New Roman" w:cs="Times New Roman"/>
          <w:b/>
          <w:sz w:val="32"/>
          <w:szCs w:val="32"/>
          <w:lang w:eastAsia="ar-SA"/>
        </w:rPr>
        <w:t>о итогам 2020</w:t>
      </w:r>
      <w:r w:rsidR="003D164E" w:rsidRPr="00E8234A">
        <w:rPr>
          <w:rFonts w:ascii="Times New Roman" w:hAnsi="Times New Roman" w:cs="Times New Roman"/>
          <w:b/>
          <w:sz w:val="32"/>
          <w:szCs w:val="32"/>
          <w:lang w:eastAsia="ar-SA"/>
        </w:rPr>
        <w:t xml:space="preserve"> года расходы бюджета поселения составили </w:t>
      </w:r>
      <w:r w:rsidR="00C01001" w:rsidRPr="00E8234A">
        <w:rPr>
          <w:rFonts w:ascii="Times New Roman" w:hAnsi="Times New Roman" w:cs="Times New Roman"/>
          <w:b/>
          <w:sz w:val="32"/>
          <w:szCs w:val="32"/>
          <w:lang w:eastAsia="ar-SA"/>
        </w:rPr>
        <w:t>60 942,7</w:t>
      </w:r>
      <w:r w:rsidR="00BB2E11" w:rsidRPr="00E8234A">
        <w:rPr>
          <w:rFonts w:ascii="Times New Roman" w:hAnsi="Times New Roman" w:cs="Times New Roman"/>
          <w:b/>
          <w:sz w:val="32"/>
          <w:szCs w:val="32"/>
          <w:lang w:eastAsia="ar-SA"/>
        </w:rPr>
        <w:t xml:space="preserve"> тыс.руб.</w:t>
      </w:r>
    </w:p>
    <w:p w:rsidR="00BB2E11" w:rsidRPr="00E8234A" w:rsidRDefault="00BB2E11"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Администрация поселения, смогла полностью профинансировать взятые на себя обязательства.</w:t>
      </w:r>
    </w:p>
    <w:p w:rsidR="00600DA2" w:rsidRPr="00E8234A" w:rsidRDefault="008409E8"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В 2020</w:t>
      </w:r>
      <w:r w:rsidR="00600DA2" w:rsidRPr="00E8234A">
        <w:rPr>
          <w:rFonts w:ascii="Times New Roman" w:hAnsi="Times New Roman" w:cs="Times New Roman"/>
          <w:sz w:val="32"/>
          <w:szCs w:val="32"/>
          <w:lang w:eastAsia="ar-SA"/>
        </w:rPr>
        <w:t xml:space="preserve"> году исполнение бюджета осуществлялось в соответствии с программно-целевым методом планирования. Из бюджета Администрацией поселения на выполнение 8 муниципальных программ было направлено </w:t>
      </w:r>
      <w:r w:rsidR="00BB26D8" w:rsidRPr="00E8234A">
        <w:rPr>
          <w:rFonts w:ascii="Times New Roman" w:hAnsi="Times New Roman" w:cs="Times New Roman"/>
          <w:color w:val="000000" w:themeColor="text1"/>
          <w:sz w:val="32"/>
          <w:szCs w:val="32"/>
          <w:lang w:eastAsia="ar-SA"/>
        </w:rPr>
        <w:t>60 325,3</w:t>
      </w:r>
      <w:r w:rsidR="00600DA2" w:rsidRPr="00E8234A">
        <w:rPr>
          <w:rFonts w:ascii="Times New Roman" w:hAnsi="Times New Roman" w:cs="Times New Roman"/>
          <w:color w:val="000000" w:themeColor="text1"/>
          <w:sz w:val="32"/>
          <w:szCs w:val="32"/>
          <w:lang w:eastAsia="ar-SA"/>
        </w:rPr>
        <w:t xml:space="preserve"> тыс</w:t>
      </w:r>
      <w:r w:rsidR="00600DA2" w:rsidRPr="00E8234A">
        <w:rPr>
          <w:rFonts w:ascii="Times New Roman" w:hAnsi="Times New Roman" w:cs="Times New Roman"/>
          <w:sz w:val="32"/>
          <w:szCs w:val="32"/>
          <w:lang w:eastAsia="ar-SA"/>
        </w:rPr>
        <w:t>. руб.</w:t>
      </w:r>
      <w:r w:rsidR="00227F3E" w:rsidRPr="00E8234A">
        <w:rPr>
          <w:rFonts w:ascii="Times New Roman" w:hAnsi="Times New Roman" w:cs="Times New Roman"/>
          <w:sz w:val="32"/>
          <w:szCs w:val="32"/>
          <w:lang w:eastAsia="ar-SA"/>
        </w:rPr>
        <w:t>, и</w:t>
      </w:r>
      <w:r w:rsidR="00600DA2" w:rsidRPr="00E8234A">
        <w:rPr>
          <w:rFonts w:ascii="Times New Roman" w:hAnsi="Times New Roman" w:cs="Times New Roman"/>
          <w:sz w:val="32"/>
          <w:szCs w:val="32"/>
          <w:lang w:eastAsia="ar-SA"/>
        </w:rPr>
        <w:t>з них:</w:t>
      </w:r>
    </w:p>
    <w:p w:rsidR="00600DA2" w:rsidRPr="00E8234A" w:rsidRDefault="00600DA2"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В рамках муниципальной программы «Развитие культуры Кривянского сельско</w:t>
      </w:r>
      <w:r w:rsidR="008409E8" w:rsidRPr="00E8234A">
        <w:rPr>
          <w:rFonts w:ascii="Times New Roman" w:hAnsi="Times New Roman" w:cs="Times New Roman"/>
          <w:sz w:val="32"/>
          <w:szCs w:val="32"/>
          <w:lang w:eastAsia="ar-SA"/>
        </w:rPr>
        <w:t xml:space="preserve">го поселения» направлено </w:t>
      </w:r>
      <w:r w:rsidR="008409E8" w:rsidRPr="00E8234A">
        <w:rPr>
          <w:rFonts w:ascii="Times New Roman" w:hAnsi="Times New Roman" w:cs="Times New Roman"/>
          <w:color w:val="000000" w:themeColor="text1"/>
          <w:sz w:val="32"/>
          <w:szCs w:val="32"/>
          <w:lang w:eastAsia="ar-SA"/>
        </w:rPr>
        <w:t>4</w:t>
      </w:r>
      <w:r w:rsidR="0008169C" w:rsidRPr="00E8234A">
        <w:rPr>
          <w:rFonts w:ascii="Times New Roman" w:hAnsi="Times New Roman" w:cs="Times New Roman"/>
          <w:color w:val="000000" w:themeColor="text1"/>
          <w:sz w:val="32"/>
          <w:szCs w:val="32"/>
          <w:lang w:eastAsia="ar-SA"/>
        </w:rPr>
        <w:t> </w:t>
      </w:r>
      <w:r w:rsidR="008409E8" w:rsidRPr="00E8234A">
        <w:rPr>
          <w:rFonts w:ascii="Times New Roman" w:hAnsi="Times New Roman" w:cs="Times New Roman"/>
          <w:color w:val="000000" w:themeColor="text1"/>
          <w:sz w:val="32"/>
          <w:szCs w:val="32"/>
          <w:lang w:eastAsia="ar-SA"/>
        </w:rPr>
        <w:t>032</w:t>
      </w:r>
      <w:r w:rsidR="0008169C" w:rsidRPr="00E8234A">
        <w:rPr>
          <w:rFonts w:ascii="Times New Roman" w:hAnsi="Times New Roman" w:cs="Times New Roman"/>
          <w:color w:val="000000" w:themeColor="text1"/>
          <w:sz w:val="32"/>
          <w:szCs w:val="32"/>
          <w:lang w:eastAsia="ar-SA"/>
        </w:rPr>
        <w:t>,0</w:t>
      </w:r>
      <w:r w:rsidRPr="00E8234A">
        <w:rPr>
          <w:rFonts w:ascii="Times New Roman" w:hAnsi="Times New Roman" w:cs="Times New Roman"/>
          <w:sz w:val="32"/>
          <w:szCs w:val="32"/>
          <w:lang w:eastAsia="ar-SA"/>
        </w:rPr>
        <w:t>тыс</w:t>
      </w:r>
      <w:proofErr w:type="gramStart"/>
      <w:r w:rsidRPr="00E8234A">
        <w:rPr>
          <w:rFonts w:ascii="Times New Roman" w:hAnsi="Times New Roman" w:cs="Times New Roman"/>
          <w:sz w:val="32"/>
          <w:szCs w:val="32"/>
          <w:lang w:eastAsia="ar-SA"/>
        </w:rPr>
        <w:t>.</w:t>
      </w:r>
      <w:r w:rsidR="00574483" w:rsidRPr="00E8234A">
        <w:rPr>
          <w:rFonts w:ascii="Times New Roman" w:hAnsi="Times New Roman" w:cs="Times New Roman"/>
          <w:sz w:val="32"/>
          <w:szCs w:val="32"/>
          <w:lang w:eastAsia="ar-SA"/>
        </w:rPr>
        <w:t>р</w:t>
      </w:r>
      <w:proofErr w:type="gramEnd"/>
      <w:r w:rsidR="00574483" w:rsidRPr="00E8234A">
        <w:rPr>
          <w:rFonts w:ascii="Times New Roman" w:hAnsi="Times New Roman" w:cs="Times New Roman"/>
          <w:sz w:val="32"/>
          <w:szCs w:val="32"/>
          <w:lang w:eastAsia="ar-SA"/>
        </w:rPr>
        <w:t xml:space="preserve">ублей из них </w:t>
      </w:r>
      <w:r w:rsidR="008B748D" w:rsidRPr="00E8234A">
        <w:rPr>
          <w:rFonts w:ascii="Times New Roman" w:hAnsi="Times New Roman" w:cs="Times New Roman"/>
          <w:sz w:val="32"/>
          <w:szCs w:val="32"/>
          <w:lang w:eastAsia="ar-SA"/>
        </w:rPr>
        <w:t>4020</w:t>
      </w:r>
      <w:r w:rsidR="008409E8" w:rsidRPr="00E8234A">
        <w:rPr>
          <w:rFonts w:ascii="Times New Roman" w:hAnsi="Times New Roman" w:cs="Times New Roman"/>
          <w:sz w:val="32"/>
          <w:szCs w:val="32"/>
          <w:lang w:eastAsia="ar-SA"/>
        </w:rPr>
        <w:t>,4</w:t>
      </w:r>
      <w:r w:rsidRPr="00E8234A">
        <w:rPr>
          <w:rFonts w:ascii="Times New Roman" w:hAnsi="Times New Roman" w:cs="Times New Roman"/>
          <w:sz w:val="32"/>
          <w:szCs w:val="32"/>
          <w:lang w:eastAsia="ar-SA"/>
        </w:rPr>
        <w:t xml:space="preserve"> тыс.руб</w:t>
      </w:r>
      <w:r w:rsidR="006A7E68" w:rsidRPr="00E8234A">
        <w:rPr>
          <w:rFonts w:ascii="Times New Roman" w:hAnsi="Times New Roman" w:cs="Times New Roman"/>
          <w:sz w:val="32"/>
          <w:szCs w:val="32"/>
          <w:lang w:eastAsia="ar-SA"/>
        </w:rPr>
        <w:t>.</w:t>
      </w:r>
      <w:r w:rsidRPr="00E8234A">
        <w:rPr>
          <w:rFonts w:ascii="Times New Roman" w:hAnsi="Times New Roman" w:cs="Times New Roman"/>
          <w:sz w:val="32"/>
          <w:szCs w:val="32"/>
          <w:lang w:eastAsia="ar-SA"/>
        </w:rPr>
        <w:t xml:space="preserve"> направлено учреждению культуры в виде субсидий на выполнение муниципального задания, которые включают в себя: заработную плату работников культуры, оплата услуг связи, коммунальных платежей, уплата налогов и другие текущие расходы. </w:t>
      </w:r>
    </w:p>
    <w:p w:rsidR="00600DA2" w:rsidRPr="00F85C3E" w:rsidRDefault="00600DA2" w:rsidP="00F85C3E">
      <w:pPr>
        <w:rPr>
          <w:rFonts w:ascii="Times New Roman" w:hAnsi="Times New Roman" w:cs="Times New Roman"/>
          <w:sz w:val="32"/>
          <w:szCs w:val="32"/>
          <w:lang w:eastAsia="ar-SA"/>
        </w:rPr>
      </w:pPr>
      <w:r w:rsidRPr="00F85C3E">
        <w:rPr>
          <w:rFonts w:ascii="Times New Roman" w:hAnsi="Times New Roman" w:cs="Times New Roman"/>
          <w:sz w:val="32"/>
          <w:szCs w:val="32"/>
          <w:shd w:val="clear" w:color="auto" w:fill="CCECFF"/>
          <w:lang w:eastAsia="ar-SA"/>
        </w:rPr>
        <w:t xml:space="preserve">В рамках муниципальной программы «Обеспечение качественными жилищно-коммунальными услугами населения Кривянского сельского поселения» </w:t>
      </w:r>
      <w:r w:rsidRPr="00F85C3E">
        <w:rPr>
          <w:rFonts w:ascii="Times New Roman" w:hAnsi="Times New Roman" w:cs="Times New Roman"/>
          <w:color w:val="000000" w:themeColor="text1"/>
          <w:sz w:val="32"/>
          <w:szCs w:val="32"/>
          <w:shd w:val="clear" w:color="auto" w:fill="CCECFF"/>
          <w:lang w:eastAsia="ar-SA"/>
        </w:rPr>
        <w:t xml:space="preserve">направлено </w:t>
      </w:r>
      <w:r w:rsidR="005F0400" w:rsidRPr="00F85C3E">
        <w:rPr>
          <w:rFonts w:ascii="Times New Roman" w:hAnsi="Times New Roman" w:cs="Times New Roman"/>
          <w:color w:val="000000" w:themeColor="text1"/>
          <w:sz w:val="32"/>
          <w:szCs w:val="32"/>
          <w:shd w:val="clear" w:color="auto" w:fill="CCECFF"/>
          <w:lang w:eastAsia="ar-SA"/>
        </w:rPr>
        <w:t>36 112</w:t>
      </w:r>
      <w:r w:rsidRPr="00F85C3E">
        <w:rPr>
          <w:rFonts w:ascii="Times New Roman" w:hAnsi="Times New Roman" w:cs="Times New Roman"/>
          <w:color w:val="000000" w:themeColor="text1"/>
          <w:sz w:val="32"/>
          <w:szCs w:val="32"/>
          <w:shd w:val="clear" w:color="auto" w:fill="CCECFF"/>
          <w:lang w:eastAsia="ar-SA"/>
        </w:rPr>
        <w:t>,2</w:t>
      </w:r>
      <w:r w:rsidRPr="00F85C3E">
        <w:rPr>
          <w:rFonts w:ascii="Times New Roman" w:hAnsi="Times New Roman" w:cs="Times New Roman"/>
          <w:sz w:val="32"/>
          <w:szCs w:val="32"/>
          <w:shd w:val="clear" w:color="auto" w:fill="CCECFF"/>
          <w:lang w:eastAsia="ar-SA"/>
        </w:rPr>
        <w:t xml:space="preserve"> тыс. руб.</w:t>
      </w:r>
    </w:p>
    <w:p w:rsidR="00600DA2" w:rsidRPr="00E8234A" w:rsidRDefault="005F0400"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w:t>
      </w:r>
      <w:r w:rsidR="008409E8" w:rsidRPr="00E8234A">
        <w:rPr>
          <w:rFonts w:ascii="Times New Roman" w:hAnsi="Times New Roman" w:cs="Times New Roman"/>
          <w:sz w:val="32"/>
          <w:szCs w:val="32"/>
          <w:lang w:eastAsia="ar-SA"/>
        </w:rPr>
        <w:t>8,3</w:t>
      </w:r>
      <w:r w:rsidR="00600DA2" w:rsidRPr="00E8234A">
        <w:rPr>
          <w:rFonts w:ascii="Times New Roman" w:hAnsi="Times New Roman" w:cs="Times New Roman"/>
          <w:sz w:val="32"/>
          <w:szCs w:val="32"/>
          <w:lang w:eastAsia="ar-SA"/>
        </w:rPr>
        <w:t xml:space="preserve"> тыс. рублей направлено на уплату взносов на капитальный ремонт общего имущества в многоквартирных домах в целях формиров</w:t>
      </w:r>
      <w:r w:rsidRPr="00E8234A">
        <w:rPr>
          <w:rFonts w:ascii="Times New Roman" w:hAnsi="Times New Roman" w:cs="Times New Roman"/>
          <w:sz w:val="32"/>
          <w:szCs w:val="32"/>
          <w:lang w:eastAsia="ar-SA"/>
        </w:rPr>
        <w:t>ания Фонда капитального ремонта;</w:t>
      </w:r>
    </w:p>
    <w:p w:rsidR="005F0400" w:rsidRPr="00E8234A" w:rsidRDefault="005F0400"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-6 735,1 тыс. руб. направлены на строительство инженерной инфраструктуры (наружные сети газоснабжения)</w:t>
      </w:r>
      <w:r w:rsidR="00150459" w:rsidRPr="00E8234A">
        <w:rPr>
          <w:rFonts w:ascii="Times New Roman" w:hAnsi="Times New Roman" w:cs="Times New Roman"/>
          <w:sz w:val="32"/>
          <w:szCs w:val="32"/>
          <w:lang w:eastAsia="ar-SA"/>
        </w:rPr>
        <w:t>;</w:t>
      </w:r>
    </w:p>
    <w:p w:rsidR="00150459" w:rsidRPr="00E8234A" w:rsidRDefault="00150459"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lastRenderedPageBreak/>
        <w:t>-29 288,8 тыс. руб. направлены на подключение (технологическое присоединение) сетей газоснабжения.</w:t>
      </w:r>
    </w:p>
    <w:p w:rsidR="00600DA2" w:rsidRPr="00E8234A" w:rsidRDefault="00600DA2"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В рамках муниципальной программы «Благоустройство территории Кривянского сельского поселения» направлено </w:t>
      </w:r>
      <w:r w:rsidR="00EB10D4" w:rsidRPr="00E8234A">
        <w:rPr>
          <w:rFonts w:ascii="Times New Roman" w:hAnsi="Times New Roman" w:cs="Times New Roman"/>
          <w:sz w:val="32"/>
          <w:szCs w:val="32"/>
          <w:lang w:eastAsia="ar-SA"/>
        </w:rPr>
        <w:t>4 440,8</w:t>
      </w:r>
      <w:r w:rsidRPr="00E8234A">
        <w:rPr>
          <w:rFonts w:ascii="Times New Roman" w:hAnsi="Times New Roman" w:cs="Times New Roman"/>
          <w:sz w:val="32"/>
          <w:szCs w:val="32"/>
          <w:lang w:eastAsia="ar-SA"/>
        </w:rPr>
        <w:t>тыс. рублей. Это - оплата уличного освещения, содержание сетей уличного освещения (замена ламп, замена участков провода, магнитных пускателей), содержание зеленых насаждений, противоклещевая обработка мест массового скопления населения, спил деревьев, содержание работников по благоустройству, приобретение расходных материалов на ручные косилки, цветочной рассады,</w:t>
      </w:r>
      <w:r w:rsidR="000B5E26" w:rsidRPr="00E8234A">
        <w:rPr>
          <w:rFonts w:ascii="Times New Roman" w:hAnsi="Times New Roman" w:cs="Times New Roman"/>
          <w:sz w:val="32"/>
          <w:szCs w:val="32"/>
          <w:lang w:eastAsia="ar-SA"/>
        </w:rPr>
        <w:t xml:space="preserve"> межевание земельных участков).</w:t>
      </w:r>
    </w:p>
    <w:p w:rsidR="000A0A0A" w:rsidRPr="00E8234A" w:rsidRDefault="000A0A0A"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На межевание </w:t>
      </w:r>
      <w:r w:rsidR="001C1565" w:rsidRPr="00E8234A">
        <w:rPr>
          <w:rFonts w:ascii="Times New Roman" w:hAnsi="Times New Roman" w:cs="Times New Roman"/>
          <w:sz w:val="32"/>
          <w:szCs w:val="32"/>
          <w:lang w:eastAsia="ar-SA"/>
        </w:rPr>
        <w:t xml:space="preserve">земельных участков в отчетном году направлено </w:t>
      </w:r>
      <w:r w:rsidR="00B279DC" w:rsidRPr="00E8234A">
        <w:rPr>
          <w:rFonts w:ascii="Times New Roman" w:hAnsi="Times New Roman" w:cs="Times New Roman"/>
          <w:sz w:val="32"/>
          <w:szCs w:val="32"/>
          <w:lang w:eastAsia="ar-SA"/>
        </w:rPr>
        <w:t>21,4</w:t>
      </w:r>
      <w:r w:rsidR="001C1565" w:rsidRPr="00E8234A">
        <w:rPr>
          <w:rFonts w:ascii="Times New Roman" w:hAnsi="Times New Roman" w:cs="Times New Roman"/>
          <w:sz w:val="32"/>
          <w:szCs w:val="32"/>
          <w:lang w:eastAsia="ar-SA"/>
        </w:rPr>
        <w:t xml:space="preserve"> тыс.руб.</w:t>
      </w:r>
    </w:p>
    <w:p w:rsidR="00600DA2" w:rsidRPr="00E8234A" w:rsidRDefault="00600DA2"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Содержание Аппарата Администрации и текущие расходы администрации осуществлялось в рамках муниципальной программы «Муниципальная политика» и в текущем финансовом году направлено </w:t>
      </w:r>
      <w:r w:rsidR="002D16E4" w:rsidRPr="00E8234A">
        <w:rPr>
          <w:rFonts w:ascii="Times New Roman" w:hAnsi="Times New Roman" w:cs="Times New Roman"/>
          <w:sz w:val="32"/>
          <w:szCs w:val="32"/>
          <w:lang w:eastAsia="ar-SA"/>
        </w:rPr>
        <w:t>8 383,8</w:t>
      </w:r>
      <w:r w:rsidRPr="00E8234A">
        <w:rPr>
          <w:rFonts w:ascii="Times New Roman" w:hAnsi="Times New Roman" w:cs="Times New Roman"/>
          <w:sz w:val="32"/>
          <w:szCs w:val="32"/>
          <w:lang w:eastAsia="ar-SA"/>
        </w:rPr>
        <w:t xml:space="preserve"> тыс. рублей. Это и услуги связи и коммунальные платежи, заработная плата, передаваемые полномочия, приобретение ГСМ, приобретение орг.</w:t>
      </w:r>
      <w:r w:rsidR="003149CA" w:rsidRPr="00E8234A">
        <w:rPr>
          <w:rFonts w:ascii="Times New Roman" w:hAnsi="Times New Roman" w:cs="Times New Roman"/>
          <w:sz w:val="32"/>
          <w:szCs w:val="32"/>
          <w:lang w:eastAsia="ar-SA"/>
        </w:rPr>
        <w:t xml:space="preserve"> техники, канцелярских товаров, услуги по сопровождению электронной правовой системой.</w:t>
      </w:r>
    </w:p>
    <w:p w:rsidR="00BC46F7" w:rsidRPr="00E8234A" w:rsidRDefault="00600DA2"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В рамках муниципальной программы «Развитие транспортной системы» были проведены работы по содержанию и ремонту автомобильных дорог. Общая стоимость вып</w:t>
      </w:r>
      <w:r w:rsidR="00DB1EBA" w:rsidRPr="00E8234A">
        <w:rPr>
          <w:rFonts w:ascii="Times New Roman" w:hAnsi="Times New Roman" w:cs="Times New Roman"/>
          <w:sz w:val="32"/>
          <w:szCs w:val="32"/>
          <w:lang w:eastAsia="ar-SA"/>
        </w:rPr>
        <w:t>олненных работ составила 3 213,5</w:t>
      </w:r>
      <w:r w:rsidRPr="00E8234A">
        <w:rPr>
          <w:rFonts w:ascii="Times New Roman" w:hAnsi="Times New Roman" w:cs="Times New Roman"/>
          <w:sz w:val="32"/>
          <w:szCs w:val="32"/>
          <w:lang w:eastAsia="ar-SA"/>
        </w:rPr>
        <w:t xml:space="preserve"> тыс. рублей. </w:t>
      </w:r>
    </w:p>
    <w:p w:rsidR="003B7173" w:rsidRPr="00E8234A" w:rsidRDefault="003B7173"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Произведен </w:t>
      </w:r>
      <w:r w:rsidR="00BC46F7" w:rsidRPr="00E8234A">
        <w:rPr>
          <w:rFonts w:ascii="Times New Roman" w:hAnsi="Times New Roman" w:cs="Times New Roman"/>
          <w:sz w:val="32"/>
          <w:szCs w:val="32"/>
          <w:lang w:eastAsia="ar-SA"/>
        </w:rPr>
        <w:t xml:space="preserve">монтаж ограждений, составление смет на ямочный ремонт, </w:t>
      </w:r>
      <w:r w:rsidR="00142D45" w:rsidRPr="00E8234A">
        <w:rPr>
          <w:rFonts w:ascii="Times New Roman" w:hAnsi="Times New Roman" w:cs="Times New Roman"/>
          <w:sz w:val="32"/>
          <w:szCs w:val="32"/>
          <w:lang w:eastAsia="ar-SA"/>
        </w:rPr>
        <w:t>разработка технического паспорта ул. Пугачева</w:t>
      </w:r>
      <w:r w:rsidR="009B66BA" w:rsidRPr="00E8234A">
        <w:rPr>
          <w:rFonts w:ascii="Times New Roman" w:hAnsi="Times New Roman" w:cs="Times New Roman"/>
          <w:sz w:val="32"/>
          <w:szCs w:val="32"/>
          <w:lang w:eastAsia="ar-SA"/>
        </w:rPr>
        <w:t>, содержание дорог по аукциону – 1 268,1 тыс.руб.</w:t>
      </w:r>
    </w:p>
    <w:p w:rsidR="003B7173" w:rsidRPr="00E8234A" w:rsidRDefault="003D7B5B"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Нанесена разметка, смонтирован лежачий </w:t>
      </w:r>
      <w:r w:rsidR="00E93788" w:rsidRPr="00E8234A">
        <w:rPr>
          <w:rFonts w:ascii="Times New Roman" w:hAnsi="Times New Roman" w:cs="Times New Roman"/>
          <w:sz w:val="32"/>
          <w:szCs w:val="32"/>
          <w:lang w:eastAsia="ar-SA"/>
        </w:rPr>
        <w:t>полицейский, установлены</w:t>
      </w:r>
      <w:r w:rsidR="003B7173" w:rsidRPr="00E8234A">
        <w:rPr>
          <w:rFonts w:ascii="Times New Roman" w:hAnsi="Times New Roman" w:cs="Times New Roman"/>
          <w:sz w:val="32"/>
          <w:szCs w:val="32"/>
          <w:lang w:eastAsia="ar-SA"/>
        </w:rPr>
        <w:t xml:space="preserve"> дорожные знаки</w:t>
      </w:r>
      <w:r w:rsidR="00AF56E6" w:rsidRPr="00E8234A">
        <w:rPr>
          <w:rFonts w:ascii="Times New Roman" w:hAnsi="Times New Roman" w:cs="Times New Roman"/>
          <w:sz w:val="32"/>
          <w:szCs w:val="32"/>
          <w:lang w:eastAsia="ar-SA"/>
        </w:rPr>
        <w:t xml:space="preserve"> и светофор</w:t>
      </w:r>
      <w:r w:rsidR="003B7173" w:rsidRPr="00E8234A">
        <w:rPr>
          <w:rFonts w:ascii="Times New Roman" w:hAnsi="Times New Roman" w:cs="Times New Roman"/>
          <w:sz w:val="32"/>
          <w:szCs w:val="32"/>
          <w:lang w:eastAsia="ar-SA"/>
        </w:rPr>
        <w:t xml:space="preserve"> на улицах, включенных в школьные маршруты, в су</w:t>
      </w:r>
      <w:r w:rsidRPr="00E8234A">
        <w:rPr>
          <w:rFonts w:ascii="Times New Roman" w:hAnsi="Times New Roman" w:cs="Times New Roman"/>
          <w:sz w:val="32"/>
          <w:szCs w:val="32"/>
          <w:lang w:eastAsia="ar-SA"/>
        </w:rPr>
        <w:t>мме – 479,1</w:t>
      </w:r>
      <w:r w:rsidR="00AF56E6" w:rsidRPr="00E8234A">
        <w:rPr>
          <w:rFonts w:ascii="Times New Roman" w:hAnsi="Times New Roman" w:cs="Times New Roman"/>
          <w:sz w:val="32"/>
          <w:szCs w:val="32"/>
          <w:lang w:eastAsia="ar-SA"/>
        </w:rPr>
        <w:t xml:space="preserve"> тыс.руб. (Подрядчик </w:t>
      </w:r>
      <w:r w:rsidR="003B7173" w:rsidRPr="00E8234A">
        <w:rPr>
          <w:rFonts w:ascii="Times New Roman" w:hAnsi="Times New Roman" w:cs="Times New Roman"/>
          <w:sz w:val="32"/>
          <w:szCs w:val="32"/>
          <w:lang w:eastAsia="ar-SA"/>
        </w:rPr>
        <w:t>ИП Делианиди Н.И.</w:t>
      </w:r>
      <w:r w:rsidR="00AF56E6" w:rsidRPr="00E8234A">
        <w:rPr>
          <w:rFonts w:ascii="Times New Roman" w:hAnsi="Times New Roman" w:cs="Times New Roman"/>
          <w:sz w:val="32"/>
          <w:szCs w:val="32"/>
          <w:lang w:eastAsia="ar-SA"/>
        </w:rPr>
        <w:t xml:space="preserve"> и ООО "</w:t>
      </w:r>
      <w:proofErr w:type="spellStart"/>
      <w:r w:rsidR="00AF56E6" w:rsidRPr="00E8234A">
        <w:rPr>
          <w:rFonts w:ascii="Times New Roman" w:hAnsi="Times New Roman" w:cs="Times New Roman"/>
          <w:sz w:val="32"/>
          <w:szCs w:val="32"/>
          <w:lang w:eastAsia="ar-SA"/>
        </w:rPr>
        <w:t>Дортехсигнал</w:t>
      </w:r>
      <w:proofErr w:type="spellEnd"/>
      <w:r w:rsidR="00AF56E6" w:rsidRPr="00E8234A">
        <w:rPr>
          <w:rFonts w:ascii="Times New Roman" w:hAnsi="Times New Roman" w:cs="Times New Roman"/>
          <w:sz w:val="32"/>
          <w:szCs w:val="32"/>
          <w:lang w:eastAsia="ar-SA"/>
        </w:rPr>
        <w:t>"</w:t>
      </w:r>
      <w:r w:rsidR="003B7173" w:rsidRPr="00E8234A">
        <w:rPr>
          <w:rFonts w:ascii="Times New Roman" w:hAnsi="Times New Roman" w:cs="Times New Roman"/>
          <w:sz w:val="32"/>
          <w:szCs w:val="32"/>
          <w:lang w:eastAsia="ar-SA"/>
        </w:rPr>
        <w:t>)</w:t>
      </w:r>
    </w:p>
    <w:p w:rsidR="00600DA2" w:rsidRPr="00E8234A" w:rsidRDefault="001940F8"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lastRenderedPageBreak/>
        <w:t>В</w:t>
      </w:r>
      <w:r w:rsidR="003B7173" w:rsidRPr="00E8234A">
        <w:rPr>
          <w:rFonts w:ascii="Times New Roman" w:hAnsi="Times New Roman" w:cs="Times New Roman"/>
          <w:sz w:val="32"/>
          <w:szCs w:val="32"/>
          <w:lang w:eastAsia="ar-SA"/>
        </w:rPr>
        <w:t xml:space="preserve">ыполнены работы по </w:t>
      </w:r>
      <w:proofErr w:type="spellStart"/>
      <w:r w:rsidR="003B7173" w:rsidRPr="00E8234A">
        <w:rPr>
          <w:rFonts w:ascii="Times New Roman" w:hAnsi="Times New Roman" w:cs="Times New Roman"/>
          <w:sz w:val="32"/>
          <w:szCs w:val="32"/>
          <w:lang w:eastAsia="ar-SA"/>
        </w:rPr>
        <w:t>грейдированию</w:t>
      </w:r>
      <w:proofErr w:type="spellEnd"/>
      <w:r w:rsidR="003B7173" w:rsidRPr="00E8234A">
        <w:rPr>
          <w:rFonts w:ascii="Times New Roman" w:hAnsi="Times New Roman" w:cs="Times New Roman"/>
          <w:sz w:val="32"/>
          <w:szCs w:val="32"/>
          <w:lang w:eastAsia="ar-SA"/>
        </w:rPr>
        <w:t xml:space="preserve"> дорог, очистке дорог от мусора, скашивание травы на обочинах</w:t>
      </w:r>
      <w:proofErr w:type="gramStart"/>
      <w:r w:rsidR="003B7173" w:rsidRPr="00E8234A">
        <w:rPr>
          <w:rFonts w:ascii="Times New Roman" w:hAnsi="Times New Roman" w:cs="Times New Roman"/>
          <w:sz w:val="32"/>
          <w:szCs w:val="32"/>
          <w:lang w:eastAsia="ar-SA"/>
        </w:rPr>
        <w:t>,п</w:t>
      </w:r>
      <w:proofErr w:type="gramEnd"/>
      <w:r w:rsidR="003B7173" w:rsidRPr="00E8234A">
        <w:rPr>
          <w:rFonts w:ascii="Times New Roman" w:hAnsi="Times New Roman" w:cs="Times New Roman"/>
          <w:sz w:val="32"/>
          <w:szCs w:val="32"/>
          <w:lang w:eastAsia="ar-SA"/>
        </w:rPr>
        <w:t>ланировке откосов насыпей и выемок, зим</w:t>
      </w:r>
      <w:r w:rsidR="001952F1" w:rsidRPr="00E8234A">
        <w:rPr>
          <w:rFonts w:ascii="Times New Roman" w:hAnsi="Times New Roman" w:cs="Times New Roman"/>
          <w:sz w:val="32"/>
          <w:szCs w:val="32"/>
          <w:lang w:eastAsia="ar-SA"/>
        </w:rPr>
        <w:t xml:space="preserve">нему содержанию дорог, общая стоимость выполненных работ составила </w:t>
      </w:r>
      <w:r w:rsidR="00E93788" w:rsidRPr="00E8234A">
        <w:rPr>
          <w:rFonts w:ascii="Times New Roman" w:hAnsi="Times New Roman" w:cs="Times New Roman"/>
          <w:sz w:val="32"/>
          <w:szCs w:val="32"/>
          <w:lang w:eastAsia="ar-SA"/>
        </w:rPr>
        <w:t>– 1 466,3</w:t>
      </w:r>
      <w:r w:rsidR="003B7173" w:rsidRPr="00E8234A">
        <w:rPr>
          <w:rFonts w:ascii="Times New Roman" w:hAnsi="Times New Roman" w:cs="Times New Roman"/>
          <w:sz w:val="32"/>
          <w:szCs w:val="32"/>
          <w:lang w:eastAsia="ar-SA"/>
        </w:rPr>
        <w:t xml:space="preserve"> тыс. руб.</w:t>
      </w:r>
    </w:p>
    <w:p w:rsidR="00600DA2" w:rsidRPr="00E8234A" w:rsidRDefault="00600DA2"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В рамках муниципальной программы «Защита населения и территории от чрезвычайных ситуаций, обеспечение пожарной безопасности на территории Кривянского сельско</w:t>
      </w:r>
      <w:r w:rsidR="006D12A4" w:rsidRPr="00E8234A">
        <w:rPr>
          <w:rFonts w:ascii="Times New Roman" w:hAnsi="Times New Roman" w:cs="Times New Roman"/>
          <w:sz w:val="32"/>
          <w:szCs w:val="32"/>
          <w:lang w:eastAsia="ar-SA"/>
        </w:rPr>
        <w:t>го поселения» направлено 1 060,7</w:t>
      </w:r>
      <w:r w:rsidRPr="00E8234A">
        <w:rPr>
          <w:rFonts w:ascii="Times New Roman" w:hAnsi="Times New Roman" w:cs="Times New Roman"/>
          <w:sz w:val="32"/>
          <w:szCs w:val="32"/>
          <w:lang w:eastAsia="ar-SA"/>
        </w:rPr>
        <w:t xml:space="preserve"> тыс. руб. Средства выделялись на содержание водителей автомобиля, осуществляющего подвоз воды в случае возгорания, приобретение противопожарного оборудования, приобретение ГСМ, страхование добровольных пожарных.</w:t>
      </w:r>
    </w:p>
    <w:p w:rsidR="00774E21" w:rsidRPr="00E8234A" w:rsidRDefault="00DD570C"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На выплату муниципальной пенсии в рамках муниципальной программы «Социальная поддержка граждан Кривянского сельс</w:t>
      </w:r>
      <w:r w:rsidR="006D12A4" w:rsidRPr="00E8234A">
        <w:rPr>
          <w:rFonts w:ascii="Times New Roman" w:hAnsi="Times New Roman" w:cs="Times New Roman"/>
          <w:sz w:val="32"/>
          <w:szCs w:val="32"/>
          <w:lang w:eastAsia="ar-SA"/>
        </w:rPr>
        <w:t>кого поселения» направлено 469,7</w:t>
      </w:r>
      <w:r w:rsidRPr="00E8234A">
        <w:rPr>
          <w:rFonts w:ascii="Times New Roman" w:hAnsi="Times New Roman" w:cs="Times New Roman"/>
          <w:sz w:val="32"/>
          <w:szCs w:val="32"/>
          <w:lang w:eastAsia="ar-SA"/>
        </w:rPr>
        <w:t xml:space="preserve"> тыс. рублей. </w:t>
      </w:r>
    </w:p>
    <w:p w:rsidR="00600DA2" w:rsidRPr="00E8234A" w:rsidRDefault="00600DA2"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 xml:space="preserve">По муниципальной программе «Развитие физической культуры и спорта в Кривянском </w:t>
      </w:r>
      <w:r w:rsidR="004E66DA" w:rsidRPr="00E8234A">
        <w:rPr>
          <w:rFonts w:ascii="Times New Roman" w:hAnsi="Times New Roman" w:cs="Times New Roman"/>
          <w:sz w:val="32"/>
          <w:szCs w:val="32"/>
          <w:lang w:eastAsia="ar-SA"/>
        </w:rPr>
        <w:t>сельском поселении» освоено</w:t>
      </w:r>
      <w:r w:rsidR="00AA4F22" w:rsidRPr="00E8234A">
        <w:rPr>
          <w:rFonts w:ascii="Times New Roman" w:hAnsi="Times New Roman" w:cs="Times New Roman"/>
          <w:sz w:val="32"/>
          <w:szCs w:val="32"/>
          <w:lang w:eastAsia="ar-SA"/>
        </w:rPr>
        <w:t xml:space="preserve"> 2476,9 тыс.руб. Из них 2 425,6 тыс.руб. направлены на обустройство многофункциональной спортивной площадки, </w:t>
      </w:r>
      <w:r w:rsidR="004E66DA" w:rsidRPr="00E8234A">
        <w:rPr>
          <w:rFonts w:ascii="Times New Roman" w:hAnsi="Times New Roman" w:cs="Times New Roman"/>
          <w:sz w:val="32"/>
          <w:szCs w:val="32"/>
          <w:lang w:eastAsia="ar-SA"/>
        </w:rPr>
        <w:t>51,3</w:t>
      </w:r>
      <w:r w:rsidRPr="00E8234A">
        <w:rPr>
          <w:rFonts w:ascii="Times New Roman" w:hAnsi="Times New Roman" w:cs="Times New Roman"/>
          <w:sz w:val="32"/>
          <w:szCs w:val="32"/>
          <w:lang w:eastAsia="ar-SA"/>
        </w:rPr>
        <w:t xml:space="preserve"> тыс. руб</w:t>
      </w:r>
      <w:r w:rsidR="004E66DA" w:rsidRPr="00E8234A">
        <w:rPr>
          <w:rFonts w:ascii="Times New Roman" w:hAnsi="Times New Roman" w:cs="Times New Roman"/>
          <w:sz w:val="32"/>
          <w:szCs w:val="32"/>
          <w:lang w:eastAsia="ar-SA"/>
        </w:rPr>
        <w:t>.</w:t>
      </w:r>
      <w:r w:rsidR="005B60DC" w:rsidRPr="00E8234A">
        <w:rPr>
          <w:rFonts w:ascii="Times New Roman" w:hAnsi="Times New Roman" w:cs="Times New Roman"/>
          <w:sz w:val="32"/>
          <w:szCs w:val="32"/>
          <w:lang w:eastAsia="ar-SA"/>
        </w:rPr>
        <w:t xml:space="preserve"> на приобретение футбольной формы и наградной атрибутики. </w:t>
      </w:r>
    </w:p>
    <w:p w:rsidR="00966451" w:rsidRPr="00E8234A" w:rsidRDefault="00600DA2"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В целом на реализацию муниципальных программ бы</w:t>
      </w:r>
      <w:r w:rsidR="001321CF" w:rsidRPr="00E8234A">
        <w:rPr>
          <w:rFonts w:ascii="Times New Roman" w:hAnsi="Times New Roman" w:cs="Times New Roman"/>
          <w:sz w:val="32"/>
          <w:szCs w:val="32"/>
          <w:lang w:eastAsia="ar-SA"/>
        </w:rPr>
        <w:t>ло направлено 98,7</w:t>
      </w:r>
      <w:r w:rsidRPr="00E8234A">
        <w:rPr>
          <w:rFonts w:ascii="Times New Roman" w:hAnsi="Times New Roman" w:cs="Times New Roman"/>
          <w:sz w:val="32"/>
          <w:szCs w:val="32"/>
          <w:lang w:eastAsia="ar-SA"/>
        </w:rPr>
        <w:t xml:space="preserve"> % от общего объема расходов бюджета поселения</w:t>
      </w:r>
      <w:r w:rsidR="008E3932" w:rsidRPr="00E8234A">
        <w:rPr>
          <w:rFonts w:ascii="Times New Roman" w:hAnsi="Times New Roman" w:cs="Times New Roman"/>
          <w:sz w:val="32"/>
          <w:szCs w:val="32"/>
          <w:lang w:eastAsia="ar-SA"/>
        </w:rPr>
        <w:t>.</w:t>
      </w:r>
    </w:p>
    <w:p w:rsidR="00600DA2" w:rsidRPr="00E8234A" w:rsidRDefault="00E109A8" w:rsidP="00E8234A">
      <w:pPr>
        <w:rPr>
          <w:rFonts w:ascii="Times New Roman" w:hAnsi="Times New Roman" w:cs="Times New Roman"/>
          <w:sz w:val="32"/>
          <w:szCs w:val="32"/>
          <w:lang w:eastAsia="ar-SA"/>
        </w:rPr>
      </w:pPr>
      <w:r w:rsidRPr="00E8234A">
        <w:rPr>
          <w:rFonts w:ascii="Times New Roman" w:hAnsi="Times New Roman" w:cs="Times New Roman"/>
          <w:sz w:val="32"/>
          <w:szCs w:val="32"/>
          <w:lang w:eastAsia="ar-SA"/>
        </w:rPr>
        <w:t>В 2020</w:t>
      </w:r>
      <w:r w:rsidR="00600DA2" w:rsidRPr="00E8234A">
        <w:rPr>
          <w:rFonts w:ascii="Times New Roman" w:hAnsi="Times New Roman" w:cs="Times New Roman"/>
          <w:sz w:val="32"/>
          <w:szCs w:val="32"/>
          <w:lang w:eastAsia="ar-SA"/>
        </w:rPr>
        <w:t xml:space="preserve"> году продолжали обеспечивать режим эффективного и экономного расходования средств, в том числе на содержание органов власти. Штатная численность муниципальных служащих </w:t>
      </w:r>
      <w:r w:rsidRPr="00E8234A">
        <w:rPr>
          <w:rFonts w:ascii="Times New Roman" w:hAnsi="Times New Roman" w:cs="Times New Roman"/>
          <w:sz w:val="32"/>
          <w:szCs w:val="32"/>
          <w:lang w:eastAsia="ar-SA"/>
        </w:rPr>
        <w:t>по-прежнему</w:t>
      </w:r>
      <w:r w:rsidR="00600DA2" w:rsidRPr="00E8234A">
        <w:rPr>
          <w:rFonts w:ascii="Times New Roman" w:hAnsi="Times New Roman" w:cs="Times New Roman"/>
          <w:sz w:val="32"/>
          <w:szCs w:val="32"/>
          <w:lang w:eastAsia="ar-SA"/>
        </w:rPr>
        <w:t xml:space="preserve"> составляет 9 единиц, что соответствует доведенным нормативам штатной численности, согласно протокола заседания Правительства Ростовской области. Финансово экономической службой Администрации Кривянского сельского поселения на протяжении всего отчетного периода осуществлялся контроль за недопущением превышения утвержденного норматива формирования расходов на содержание органов местного самоуправления Октябрьского района согласно Постановления </w:t>
      </w:r>
      <w:r w:rsidR="00600DA2" w:rsidRPr="00E8234A">
        <w:rPr>
          <w:rFonts w:ascii="Times New Roman" w:hAnsi="Times New Roman" w:cs="Times New Roman"/>
          <w:sz w:val="32"/>
          <w:szCs w:val="32"/>
          <w:lang w:eastAsia="ar-SA"/>
        </w:rPr>
        <w:lastRenderedPageBreak/>
        <w:t>Правительства Ростовской области. На отчетный финансовый год норматив</w:t>
      </w:r>
      <w:r w:rsidRPr="00E8234A">
        <w:rPr>
          <w:rFonts w:ascii="Times New Roman" w:hAnsi="Times New Roman" w:cs="Times New Roman"/>
          <w:sz w:val="32"/>
          <w:szCs w:val="32"/>
          <w:lang w:eastAsia="ar-SA"/>
        </w:rPr>
        <w:t xml:space="preserve"> составил 36,52</w:t>
      </w:r>
      <w:r w:rsidR="002E1055" w:rsidRPr="00E8234A">
        <w:rPr>
          <w:rFonts w:ascii="Times New Roman" w:hAnsi="Times New Roman" w:cs="Times New Roman"/>
          <w:sz w:val="32"/>
          <w:szCs w:val="32"/>
          <w:lang w:eastAsia="ar-SA"/>
        </w:rPr>
        <w:t xml:space="preserve"> %, фактически сложившийся 35</w:t>
      </w:r>
      <w:r w:rsidR="00600DA2" w:rsidRPr="00E8234A">
        <w:rPr>
          <w:rFonts w:ascii="Times New Roman" w:hAnsi="Times New Roman" w:cs="Times New Roman"/>
          <w:sz w:val="32"/>
          <w:szCs w:val="32"/>
          <w:lang w:eastAsia="ar-SA"/>
        </w:rPr>
        <w:t>,</w:t>
      </w:r>
      <w:r w:rsidR="002E1055" w:rsidRPr="00E8234A">
        <w:rPr>
          <w:rFonts w:ascii="Times New Roman" w:hAnsi="Times New Roman" w:cs="Times New Roman"/>
          <w:sz w:val="32"/>
          <w:szCs w:val="32"/>
          <w:lang w:eastAsia="ar-SA"/>
        </w:rPr>
        <w:t>0</w:t>
      </w:r>
      <w:r w:rsidR="00600DA2" w:rsidRPr="00E8234A">
        <w:rPr>
          <w:rFonts w:ascii="Times New Roman" w:hAnsi="Times New Roman" w:cs="Times New Roman"/>
          <w:sz w:val="32"/>
          <w:szCs w:val="32"/>
          <w:lang w:eastAsia="ar-SA"/>
        </w:rPr>
        <w:t>3 %</w:t>
      </w:r>
    </w:p>
    <w:p w:rsidR="006C5973" w:rsidRPr="00E8234A" w:rsidRDefault="006C5973" w:rsidP="00E8234A">
      <w:pPr>
        <w:rPr>
          <w:rFonts w:ascii="Times New Roman" w:eastAsia="Calibri" w:hAnsi="Times New Roman" w:cs="Times New Roman"/>
          <w:sz w:val="32"/>
          <w:szCs w:val="32"/>
        </w:rPr>
      </w:pPr>
      <w:r w:rsidRPr="00E8234A">
        <w:rPr>
          <w:rFonts w:ascii="Times New Roman" w:eastAsia="Calibri" w:hAnsi="Times New Roman" w:cs="Times New Roman"/>
          <w:sz w:val="32"/>
          <w:szCs w:val="32"/>
        </w:rPr>
        <w:t>Также в целях обеспечения открытости и прозрачности бюджета, доступности бюджетных данных для граждан реализована работа информационного ресурса «Бюджет для граждан» в информационно-телекоммуни</w:t>
      </w:r>
      <w:r w:rsidR="00127BCC" w:rsidRPr="00E8234A">
        <w:rPr>
          <w:rFonts w:ascii="Times New Roman" w:eastAsia="Calibri" w:hAnsi="Times New Roman" w:cs="Times New Roman"/>
          <w:sz w:val="32"/>
          <w:szCs w:val="32"/>
        </w:rPr>
        <w:t xml:space="preserve">кационной сети «Интернет». Там, </w:t>
      </w:r>
      <w:r w:rsidRPr="00E8234A">
        <w:rPr>
          <w:rFonts w:ascii="Times New Roman" w:eastAsia="Calibri" w:hAnsi="Times New Roman" w:cs="Times New Roman"/>
          <w:sz w:val="32"/>
          <w:szCs w:val="32"/>
        </w:rPr>
        <w:t>в доступной форме</w:t>
      </w:r>
      <w:r w:rsidR="00127BCC" w:rsidRPr="00E8234A">
        <w:rPr>
          <w:rFonts w:ascii="Times New Roman" w:eastAsia="Calibri" w:hAnsi="Times New Roman" w:cs="Times New Roman"/>
          <w:sz w:val="32"/>
          <w:szCs w:val="32"/>
        </w:rPr>
        <w:t>,</w:t>
      </w:r>
      <w:r w:rsidRPr="00E8234A">
        <w:rPr>
          <w:rFonts w:ascii="Times New Roman" w:eastAsia="Calibri" w:hAnsi="Times New Roman" w:cs="Times New Roman"/>
          <w:sz w:val="32"/>
          <w:szCs w:val="32"/>
        </w:rPr>
        <w:t xml:space="preserve"> вы можете ознакомиться с бюджетом </w:t>
      </w:r>
      <w:r w:rsidR="00557D21" w:rsidRPr="00E8234A">
        <w:rPr>
          <w:rFonts w:ascii="Times New Roman" w:eastAsia="Calibri" w:hAnsi="Times New Roman" w:cs="Times New Roman"/>
          <w:sz w:val="32"/>
          <w:szCs w:val="32"/>
        </w:rPr>
        <w:t>Кривянского</w:t>
      </w:r>
      <w:r w:rsidRPr="00E8234A">
        <w:rPr>
          <w:rFonts w:ascii="Times New Roman" w:eastAsia="Calibri" w:hAnsi="Times New Roman" w:cs="Times New Roman"/>
          <w:sz w:val="32"/>
          <w:szCs w:val="32"/>
        </w:rPr>
        <w:t xml:space="preserve"> сельского поселения и его исполнением.</w:t>
      </w:r>
    </w:p>
    <w:p w:rsidR="006C5973" w:rsidRPr="00E8234A" w:rsidRDefault="00127BCC" w:rsidP="00E8234A">
      <w:pPr>
        <w:rPr>
          <w:rFonts w:ascii="Times New Roman" w:eastAsia="Calibri" w:hAnsi="Times New Roman" w:cs="Times New Roman"/>
          <w:sz w:val="32"/>
          <w:szCs w:val="32"/>
        </w:rPr>
      </w:pPr>
      <w:r w:rsidRPr="00E8234A">
        <w:rPr>
          <w:rFonts w:ascii="Times New Roman" w:eastAsia="Calibri" w:hAnsi="Times New Roman" w:cs="Times New Roman"/>
          <w:sz w:val="32"/>
          <w:szCs w:val="32"/>
        </w:rPr>
        <w:t>По-прежнему</w:t>
      </w:r>
      <w:r w:rsidR="00557D21" w:rsidRPr="00E8234A">
        <w:rPr>
          <w:rFonts w:ascii="Times New Roman" w:eastAsia="Calibri" w:hAnsi="Times New Roman" w:cs="Times New Roman"/>
          <w:sz w:val="32"/>
          <w:szCs w:val="32"/>
        </w:rPr>
        <w:t xml:space="preserve"> д</w:t>
      </w:r>
      <w:r w:rsidR="006C5973" w:rsidRPr="00E8234A">
        <w:rPr>
          <w:rFonts w:ascii="Times New Roman" w:eastAsia="Calibri" w:hAnsi="Times New Roman" w:cs="Times New Roman"/>
          <w:sz w:val="32"/>
          <w:szCs w:val="32"/>
        </w:rPr>
        <w:t xml:space="preserve">ействуют системы контроля бюджетного процесса </w:t>
      </w:r>
      <w:r w:rsidR="00557D21" w:rsidRPr="00E8234A">
        <w:rPr>
          <w:rFonts w:ascii="Times New Roman" w:eastAsia="Calibri" w:hAnsi="Times New Roman" w:cs="Times New Roman"/>
          <w:sz w:val="32"/>
          <w:szCs w:val="32"/>
        </w:rPr>
        <w:t xml:space="preserve">Кривянского </w:t>
      </w:r>
      <w:r w:rsidRPr="00E8234A">
        <w:rPr>
          <w:rFonts w:ascii="Times New Roman" w:eastAsia="Calibri" w:hAnsi="Times New Roman" w:cs="Times New Roman"/>
          <w:sz w:val="32"/>
          <w:szCs w:val="32"/>
        </w:rPr>
        <w:t>сельского поселения как на федеральном</w:t>
      </w:r>
      <w:r w:rsidR="006C5973" w:rsidRPr="00E8234A">
        <w:rPr>
          <w:rFonts w:ascii="Times New Roman" w:eastAsia="Calibri" w:hAnsi="Times New Roman" w:cs="Times New Roman"/>
          <w:sz w:val="32"/>
          <w:szCs w:val="32"/>
        </w:rPr>
        <w:t>, так и региональном уровне, это:</w:t>
      </w:r>
    </w:p>
    <w:p w:rsidR="006C5973" w:rsidRPr="00E8234A" w:rsidRDefault="006C5973" w:rsidP="00E8234A">
      <w:pPr>
        <w:rPr>
          <w:rFonts w:ascii="Times New Roman" w:eastAsia="Calibri" w:hAnsi="Times New Roman" w:cs="Times New Roman"/>
          <w:sz w:val="32"/>
          <w:szCs w:val="32"/>
        </w:rPr>
      </w:pPr>
      <w:r w:rsidRPr="00E8234A">
        <w:rPr>
          <w:rFonts w:ascii="Times New Roman" w:eastAsia="Calibri" w:hAnsi="Times New Roman" w:cs="Times New Roman"/>
          <w:sz w:val="32"/>
          <w:szCs w:val="32"/>
        </w:rPr>
        <w:t>-  электронный бюджет;</w:t>
      </w:r>
    </w:p>
    <w:p w:rsidR="006C5973" w:rsidRPr="00E8234A" w:rsidRDefault="006C5973" w:rsidP="00E8234A">
      <w:pPr>
        <w:rPr>
          <w:rFonts w:ascii="Times New Roman" w:eastAsia="Calibri" w:hAnsi="Times New Roman" w:cs="Times New Roman"/>
          <w:sz w:val="32"/>
          <w:szCs w:val="32"/>
        </w:rPr>
      </w:pPr>
      <w:r w:rsidRPr="00E8234A">
        <w:rPr>
          <w:rFonts w:ascii="Times New Roman" w:eastAsia="Calibri" w:hAnsi="Times New Roman" w:cs="Times New Roman"/>
          <w:sz w:val="32"/>
          <w:szCs w:val="32"/>
        </w:rPr>
        <w:t xml:space="preserve">- автоматизированный центр контроля Планирование и Финансы, </w:t>
      </w:r>
    </w:p>
    <w:p w:rsidR="006C5973" w:rsidRPr="00E8234A" w:rsidRDefault="006C5973" w:rsidP="00E8234A">
      <w:pPr>
        <w:rPr>
          <w:rFonts w:ascii="Times New Roman" w:eastAsia="Calibri" w:hAnsi="Times New Roman" w:cs="Times New Roman"/>
          <w:sz w:val="32"/>
          <w:szCs w:val="32"/>
        </w:rPr>
      </w:pPr>
      <w:r w:rsidRPr="00E8234A">
        <w:rPr>
          <w:rFonts w:ascii="Times New Roman" w:eastAsia="Calibri" w:hAnsi="Times New Roman" w:cs="Times New Roman"/>
          <w:sz w:val="32"/>
          <w:szCs w:val="32"/>
        </w:rPr>
        <w:t>что позволяет</w:t>
      </w:r>
      <w:r w:rsidR="00127BCC" w:rsidRPr="00E8234A">
        <w:rPr>
          <w:rFonts w:ascii="Times New Roman" w:eastAsia="Calibri" w:hAnsi="Times New Roman" w:cs="Times New Roman"/>
          <w:sz w:val="32"/>
          <w:szCs w:val="32"/>
        </w:rPr>
        <w:t xml:space="preserve"> органам, контролирующим бюджетную отчетность, </w:t>
      </w:r>
      <w:r w:rsidRPr="00E8234A">
        <w:rPr>
          <w:rFonts w:ascii="Times New Roman" w:eastAsia="Calibri" w:hAnsi="Times New Roman" w:cs="Times New Roman"/>
          <w:sz w:val="32"/>
          <w:szCs w:val="32"/>
        </w:rPr>
        <w:t xml:space="preserve">в любое время </w:t>
      </w:r>
      <w:r w:rsidR="00557D21" w:rsidRPr="00E8234A">
        <w:rPr>
          <w:rFonts w:ascii="Times New Roman" w:eastAsia="Calibri" w:hAnsi="Times New Roman" w:cs="Times New Roman"/>
          <w:sz w:val="32"/>
          <w:szCs w:val="32"/>
        </w:rPr>
        <w:t xml:space="preserve">осуществить </w:t>
      </w:r>
      <w:r w:rsidR="00127BCC" w:rsidRPr="00E8234A">
        <w:rPr>
          <w:rFonts w:ascii="Times New Roman" w:eastAsia="Calibri" w:hAnsi="Times New Roman" w:cs="Times New Roman"/>
          <w:sz w:val="32"/>
          <w:szCs w:val="32"/>
        </w:rPr>
        <w:t>аудит.</w:t>
      </w:r>
    </w:p>
    <w:p w:rsidR="006C5973" w:rsidRPr="008E3932" w:rsidRDefault="006C5973" w:rsidP="002E1055">
      <w:pPr>
        <w:shd w:val="clear" w:color="auto" w:fill="CCECFF"/>
        <w:spacing w:after="0" w:line="240" w:lineRule="auto"/>
        <w:ind w:firstLine="709"/>
        <w:jc w:val="both"/>
        <w:rPr>
          <w:rFonts w:ascii="Times New Roman" w:eastAsia="SimSun" w:hAnsi="Times New Roman" w:cs="Times New Roman"/>
          <w:kern w:val="1"/>
          <w:sz w:val="32"/>
          <w:szCs w:val="32"/>
          <w:lang w:eastAsia="ar-SA"/>
        </w:rPr>
      </w:pPr>
    </w:p>
    <w:p w:rsidR="00883A50" w:rsidRPr="0074585B" w:rsidRDefault="00883A50" w:rsidP="001530AE">
      <w:pPr>
        <w:spacing w:after="0" w:line="240" w:lineRule="auto"/>
        <w:jc w:val="both"/>
        <w:rPr>
          <w:rFonts w:ascii="Times New Roman" w:hAnsi="Times New Roman" w:cs="Times New Roman"/>
          <w:sz w:val="28"/>
          <w:szCs w:val="28"/>
          <w:highlight w:val="yellow"/>
        </w:rPr>
      </w:pPr>
    </w:p>
    <w:p w:rsidR="00045862" w:rsidRPr="00966451" w:rsidRDefault="005D1680" w:rsidP="00045862">
      <w:pPr>
        <w:spacing w:after="0" w:line="240" w:lineRule="auto"/>
        <w:jc w:val="center"/>
        <w:rPr>
          <w:rFonts w:ascii="Times New Roman" w:eastAsia="SimSun" w:hAnsi="Times New Roman" w:cs="Times New Roman"/>
          <w:b/>
          <w:i/>
          <w:kern w:val="1"/>
          <w:sz w:val="32"/>
          <w:szCs w:val="32"/>
          <w:lang w:eastAsia="ar-SA"/>
        </w:rPr>
      </w:pPr>
      <w:r w:rsidRPr="00B825D4">
        <w:rPr>
          <w:rFonts w:ascii="Times New Roman" w:eastAsia="SimSun" w:hAnsi="Times New Roman" w:cs="Times New Roman"/>
          <w:b/>
          <w:i/>
          <w:kern w:val="1"/>
          <w:sz w:val="32"/>
          <w:szCs w:val="32"/>
          <w:lang w:eastAsia="ar-SA"/>
        </w:rPr>
        <w:t xml:space="preserve">Вопросы в области землеустроительных </w:t>
      </w:r>
      <w:r w:rsidR="00045862" w:rsidRPr="00B825D4">
        <w:rPr>
          <w:rFonts w:ascii="Times New Roman" w:eastAsia="SimSun" w:hAnsi="Times New Roman" w:cs="Times New Roman"/>
          <w:b/>
          <w:i/>
          <w:kern w:val="1"/>
          <w:sz w:val="32"/>
          <w:szCs w:val="32"/>
          <w:lang w:eastAsia="ar-SA"/>
        </w:rPr>
        <w:t>работ</w:t>
      </w:r>
      <w:r w:rsidR="00B825D4">
        <w:rPr>
          <w:rFonts w:ascii="Times New Roman" w:eastAsia="SimSun" w:hAnsi="Times New Roman" w:cs="Times New Roman"/>
          <w:b/>
          <w:i/>
          <w:kern w:val="1"/>
          <w:sz w:val="32"/>
          <w:szCs w:val="32"/>
          <w:lang w:eastAsia="ar-SA"/>
        </w:rPr>
        <w:t xml:space="preserve">. </w:t>
      </w:r>
    </w:p>
    <w:p w:rsidR="00D67D41" w:rsidRDefault="00D67D41" w:rsidP="00D67D41">
      <w:pPr>
        <w:spacing w:after="0" w:line="240" w:lineRule="auto"/>
        <w:jc w:val="both"/>
        <w:rPr>
          <w:rFonts w:ascii="Times New Roman" w:hAnsi="Times New Roman" w:cs="Times New Roman"/>
          <w:b/>
          <w:sz w:val="28"/>
          <w:szCs w:val="28"/>
        </w:rPr>
      </w:pPr>
    </w:p>
    <w:p w:rsidR="009C6B46" w:rsidRPr="009C6B46" w:rsidRDefault="009C6B46" w:rsidP="009C6B46">
      <w:pPr>
        <w:spacing w:after="0" w:line="240" w:lineRule="auto"/>
        <w:ind w:firstLine="709"/>
        <w:jc w:val="both"/>
        <w:rPr>
          <w:rFonts w:ascii="Times New Roman" w:eastAsia="SimSun" w:hAnsi="Times New Roman" w:cs="Times New Roman"/>
          <w:kern w:val="1"/>
          <w:sz w:val="32"/>
          <w:szCs w:val="32"/>
          <w:lang w:eastAsia="ar-SA"/>
        </w:rPr>
      </w:pPr>
      <w:r w:rsidRPr="009C6B46">
        <w:rPr>
          <w:rFonts w:ascii="Times New Roman" w:eastAsia="SimSun" w:hAnsi="Times New Roman" w:cs="Times New Roman"/>
          <w:kern w:val="1"/>
          <w:sz w:val="32"/>
          <w:szCs w:val="32"/>
          <w:lang w:eastAsia="ar-SA"/>
        </w:rPr>
        <w:t xml:space="preserve">Проведены работы по внесению изменений в Генеральный план Кривянского сельского поселения, в части подготовки сведений по координатному описанию границ населенного пункта и сведений о границах территориальных зон в соответствии с Градостроительным кодексом РФ. </w:t>
      </w:r>
    </w:p>
    <w:p w:rsidR="009C6B46" w:rsidRPr="009C6B46" w:rsidRDefault="009C6B46" w:rsidP="009C6B46">
      <w:pPr>
        <w:spacing w:after="0" w:line="240" w:lineRule="auto"/>
        <w:ind w:firstLine="709"/>
        <w:jc w:val="both"/>
        <w:rPr>
          <w:rFonts w:ascii="Times New Roman" w:eastAsia="SimSun" w:hAnsi="Times New Roman" w:cs="Times New Roman"/>
          <w:kern w:val="1"/>
          <w:sz w:val="32"/>
          <w:szCs w:val="32"/>
          <w:lang w:eastAsia="ar-SA"/>
        </w:rPr>
      </w:pPr>
      <w:r w:rsidRPr="009C6B46">
        <w:rPr>
          <w:rFonts w:ascii="Times New Roman" w:eastAsia="SimSun" w:hAnsi="Times New Roman" w:cs="Times New Roman"/>
          <w:kern w:val="1"/>
          <w:sz w:val="32"/>
          <w:szCs w:val="32"/>
          <w:lang w:eastAsia="ar-SA"/>
        </w:rPr>
        <w:t>Правила землепользования и застройки Кривянского сельского поселения приведены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 540 от 01.09.2014г.</w:t>
      </w:r>
    </w:p>
    <w:p w:rsidR="009C6B46" w:rsidRPr="009C6B46" w:rsidRDefault="009C6B46" w:rsidP="009C6B46">
      <w:pPr>
        <w:spacing w:after="0" w:line="240" w:lineRule="auto"/>
        <w:ind w:firstLine="709"/>
        <w:jc w:val="both"/>
        <w:rPr>
          <w:rFonts w:ascii="Times New Roman" w:eastAsia="SimSun" w:hAnsi="Times New Roman" w:cs="Times New Roman"/>
          <w:kern w:val="1"/>
          <w:sz w:val="32"/>
          <w:szCs w:val="32"/>
          <w:lang w:eastAsia="ar-SA"/>
        </w:rPr>
      </w:pPr>
      <w:r w:rsidRPr="009C6B46">
        <w:rPr>
          <w:rFonts w:ascii="Times New Roman" w:eastAsia="SimSun" w:hAnsi="Times New Roman" w:cs="Times New Roman"/>
          <w:kern w:val="1"/>
          <w:sz w:val="32"/>
          <w:szCs w:val="32"/>
          <w:lang w:eastAsia="ar-SA"/>
        </w:rPr>
        <w:t>Также ведется работа по наполняемости Государственного адресного реестра, внесение адресных объектов в ФИАС.</w:t>
      </w:r>
    </w:p>
    <w:p w:rsidR="004343C8" w:rsidRDefault="009C6B46" w:rsidP="009C6B46">
      <w:pPr>
        <w:spacing w:after="0" w:line="240" w:lineRule="auto"/>
        <w:ind w:firstLine="709"/>
        <w:jc w:val="both"/>
        <w:rPr>
          <w:rFonts w:ascii="Times New Roman" w:eastAsia="SimSun" w:hAnsi="Times New Roman" w:cs="Times New Roman"/>
          <w:kern w:val="1"/>
          <w:sz w:val="32"/>
          <w:szCs w:val="32"/>
          <w:lang w:eastAsia="ar-SA"/>
        </w:rPr>
      </w:pPr>
      <w:r w:rsidRPr="009C6B46">
        <w:rPr>
          <w:rFonts w:ascii="Times New Roman" w:eastAsia="SimSun" w:hAnsi="Times New Roman" w:cs="Times New Roman"/>
          <w:kern w:val="1"/>
          <w:sz w:val="32"/>
          <w:szCs w:val="32"/>
          <w:lang w:eastAsia="ar-SA"/>
        </w:rPr>
        <w:t xml:space="preserve">Продолжается работа по постановке на учет многодетных семей для предоставления бесплатно однократно им в собственность земельных участков. В 2020 году на учет поставлено 8 семей, предоставлено в собственность 4 земельных участка. </w:t>
      </w:r>
    </w:p>
    <w:p w:rsidR="00B825D4" w:rsidRDefault="004343C8" w:rsidP="00F85C3E">
      <w:pPr>
        <w:spacing w:after="0" w:line="240" w:lineRule="auto"/>
        <w:ind w:firstLine="709"/>
        <w:jc w:val="center"/>
        <w:rPr>
          <w:rFonts w:ascii="Times New Roman" w:eastAsia="SimSun" w:hAnsi="Times New Roman" w:cs="Times New Roman"/>
          <w:b/>
          <w:kern w:val="1"/>
          <w:sz w:val="32"/>
          <w:szCs w:val="32"/>
          <w:shd w:val="clear" w:color="auto" w:fill="CCC0D9" w:themeFill="accent4" w:themeFillTint="66"/>
          <w:lang w:eastAsia="ar-SA"/>
        </w:rPr>
      </w:pPr>
      <w:r>
        <w:rPr>
          <w:rFonts w:ascii="Times New Roman" w:eastAsia="SimSun" w:hAnsi="Times New Roman" w:cs="Times New Roman"/>
          <w:kern w:val="1"/>
          <w:sz w:val="32"/>
          <w:szCs w:val="32"/>
          <w:lang w:eastAsia="ar-SA"/>
        </w:rPr>
        <w:lastRenderedPageBreak/>
        <w:br/>
      </w:r>
      <w:r w:rsidRPr="00B825D4">
        <w:rPr>
          <w:rFonts w:ascii="Times New Roman" w:eastAsia="SimSun" w:hAnsi="Times New Roman" w:cs="Times New Roman"/>
          <w:b/>
          <w:kern w:val="1"/>
          <w:sz w:val="32"/>
          <w:szCs w:val="32"/>
          <w:lang w:eastAsia="ar-SA"/>
        </w:rPr>
        <w:t>ЖКХ</w:t>
      </w:r>
    </w:p>
    <w:p w:rsidR="00B825D4" w:rsidRPr="00B825D4" w:rsidRDefault="00B825D4" w:rsidP="00B825D4">
      <w:pPr>
        <w:spacing w:after="0" w:line="240" w:lineRule="auto"/>
        <w:ind w:firstLine="709"/>
        <w:jc w:val="both"/>
        <w:rPr>
          <w:rFonts w:ascii="Times New Roman" w:eastAsia="SimSun" w:hAnsi="Times New Roman" w:cs="Times New Roman"/>
          <w:b/>
          <w:kern w:val="1"/>
          <w:sz w:val="32"/>
          <w:szCs w:val="32"/>
          <w:shd w:val="clear" w:color="auto" w:fill="CCC0D9" w:themeFill="accent4" w:themeFillTint="66"/>
          <w:lang w:eastAsia="ar-SA"/>
        </w:rPr>
      </w:pPr>
      <w:r w:rsidRPr="00B825D4">
        <w:rPr>
          <w:rFonts w:ascii="Times New Roman" w:eastAsia="SimSun" w:hAnsi="Times New Roman" w:cs="Times New Roman"/>
          <w:kern w:val="1"/>
          <w:sz w:val="32"/>
          <w:szCs w:val="32"/>
          <w:lang w:eastAsia="ar-SA"/>
        </w:rPr>
        <w:t xml:space="preserve">Наряду с вопросами благоустройства вопросы жилищно-коммунального комплекса являются наиболее актуальными.         </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 В 2020 году была окончена газификация микрорайона Дорурс, где были розданы участки многодетным семьям. Был построен подводящий газопровод протяженностью 1.9 км- стоимость 29млн.руб и разводящий газопровод протяженностью 2.3 км-стоимость 6.5 млн. руб. Граждане уже могут подключать свои дома к газовой сети.</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Также предметом обращений жителей являются вопросы отсутствия   водопровода, дорожного покрытия, уличного освещения в микрорайоне Дорурс. На сегодняшний день разработаны </w:t>
      </w:r>
      <w:proofErr w:type="spellStart"/>
      <w:r w:rsidRPr="00B825D4">
        <w:rPr>
          <w:rFonts w:ascii="Times New Roman" w:eastAsia="SimSun" w:hAnsi="Times New Roman" w:cs="Times New Roman"/>
          <w:kern w:val="1"/>
          <w:sz w:val="32"/>
          <w:szCs w:val="32"/>
          <w:lang w:eastAsia="ar-SA"/>
        </w:rPr>
        <w:t>ПИРы</w:t>
      </w:r>
      <w:proofErr w:type="spellEnd"/>
      <w:r w:rsidRPr="00B825D4">
        <w:rPr>
          <w:rFonts w:ascii="Times New Roman" w:eastAsia="SimSun" w:hAnsi="Times New Roman" w:cs="Times New Roman"/>
          <w:kern w:val="1"/>
          <w:sz w:val="32"/>
          <w:szCs w:val="32"/>
          <w:lang w:eastAsia="ar-SA"/>
        </w:rPr>
        <w:t xml:space="preserve"> на водопровод, дорожное покрытие и уличное освещение в микрорайоне Дорурс. Совместно с отделом строительства Администрации Октябрьского района, формируется заявка в область, для выделения средств на проектирование водопровода, уличного освещения и дорог.</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Необходимо отметить, что в рамках текущего содержания автомобильных дорог в 2020 году проводился: </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-ямочный ремонт, </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-ремонт дорожного покрытия, </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-установка искусственной неровности, </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-обустройство пешеходных переходов вблизи образовательных учреждений,</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-замена и установка дорожных знаков,</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-дорожная разметка  </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Администрация станицы Кривянской уделяет особое внимание безопасности дорожного движения.</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Также были проведены работы на дорогах с щебеночно-тырсовым покрытием: </w:t>
      </w:r>
      <w:proofErr w:type="spellStart"/>
      <w:r w:rsidRPr="00B825D4">
        <w:rPr>
          <w:rFonts w:ascii="Times New Roman" w:eastAsia="SimSun" w:hAnsi="Times New Roman" w:cs="Times New Roman"/>
          <w:kern w:val="1"/>
          <w:sz w:val="32"/>
          <w:szCs w:val="32"/>
          <w:lang w:eastAsia="ar-SA"/>
        </w:rPr>
        <w:t>грейдирование</w:t>
      </w:r>
      <w:proofErr w:type="spellEnd"/>
      <w:r w:rsidRPr="00B825D4">
        <w:rPr>
          <w:rFonts w:ascii="Times New Roman" w:eastAsia="SimSun" w:hAnsi="Times New Roman" w:cs="Times New Roman"/>
          <w:kern w:val="1"/>
          <w:sz w:val="32"/>
          <w:szCs w:val="32"/>
          <w:lang w:eastAsia="ar-SA"/>
        </w:rPr>
        <w:t xml:space="preserve"> и подсыпка, работы проводились с активным участием жителей Кривянского сельского поселения.    </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На территории Кривянского сельского поселения 75% линий электропередачи были заменены с полной заменой трансформаторов и проводов. На сегодняшний день 30% ветхих линий электропередачи и трансформаторов требуют капитального ремонта, а также столбы и провода.</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За прошедший год поступали обращения и жалобы жителей, по поводу плохого напряжения в линиях электропередачи, в </w:t>
      </w:r>
      <w:r w:rsidRPr="00B825D4">
        <w:rPr>
          <w:rFonts w:ascii="Times New Roman" w:eastAsia="SimSun" w:hAnsi="Times New Roman" w:cs="Times New Roman"/>
          <w:kern w:val="1"/>
          <w:sz w:val="32"/>
          <w:szCs w:val="32"/>
          <w:lang w:eastAsia="ar-SA"/>
        </w:rPr>
        <w:lastRenderedPageBreak/>
        <w:t>особенности по улицам: Чехова, Кирпичная, Крупская, Болдырева, Комарова, пер. Карьерному, пер. Северному. Жалобы поступают на разные уровни органов власти. Администрация Кривянского сельского поселения неоднократно обращалась по этому вопросу в филиал Октябрьского района ПАО «</w:t>
      </w:r>
      <w:proofErr w:type="spellStart"/>
      <w:r w:rsidRPr="00B825D4">
        <w:rPr>
          <w:rFonts w:ascii="Times New Roman" w:eastAsia="SimSun" w:hAnsi="Times New Roman" w:cs="Times New Roman"/>
          <w:kern w:val="1"/>
          <w:sz w:val="32"/>
          <w:szCs w:val="32"/>
          <w:lang w:eastAsia="ar-SA"/>
        </w:rPr>
        <w:t>Россети</w:t>
      </w:r>
      <w:proofErr w:type="spellEnd"/>
      <w:r w:rsidRPr="00B825D4">
        <w:rPr>
          <w:rFonts w:ascii="Times New Roman" w:eastAsia="SimSun" w:hAnsi="Times New Roman" w:cs="Times New Roman"/>
          <w:kern w:val="1"/>
          <w:sz w:val="32"/>
          <w:szCs w:val="32"/>
          <w:lang w:eastAsia="ar-SA"/>
        </w:rPr>
        <w:t xml:space="preserve"> Юг» «</w:t>
      </w:r>
      <w:proofErr w:type="spellStart"/>
      <w:r w:rsidRPr="00B825D4">
        <w:rPr>
          <w:rFonts w:ascii="Times New Roman" w:eastAsia="SimSun" w:hAnsi="Times New Roman" w:cs="Times New Roman"/>
          <w:kern w:val="1"/>
          <w:sz w:val="32"/>
          <w:szCs w:val="32"/>
          <w:lang w:eastAsia="ar-SA"/>
        </w:rPr>
        <w:t>Ростовэнерго</w:t>
      </w:r>
      <w:proofErr w:type="spellEnd"/>
      <w:r w:rsidRPr="00B825D4">
        <w:rPr>
          <w:rFonts w:ascii="Times New Roman" w:eastAsia="SimSun" w:hAnsi="Times New Roman" w:cs="Times New Roman"/>
          <w:kern w:val="1"/>
          <w:sz w:val="32"/>
          <w:szCs w:val="32"/>
          <w:lang w:eastAsia="ar-SA"/>
        </w:rPr>
        <w:t>», а также в Ростовский филиал ПАО «</w:t>
      </w:r>
      <w:proofErr w:type="spellStart"/>
      <w:r w:rsidRPr="00B825D4">
        <w:rPr>
          <w:rFonts w:ascii="Times New Roman" w:eastAsia="SimSun" w:hAnsi="Times New Roman" w:cs="Times New Roman"/>
          <w:kern w:val="1"/>
          <w:sz w:val="32"/>
          <w:szCs w:val="32"/>
          <w:lang w:eastAsia="ar-SA"/>
        </w:rPr>
        <w:t>Россети</w:t>
      </w:r>
      <w:proofErr w:type="spellEnd"/>
      <w:r w:rsidRPr="00B825D4">
        <w:rPr>
          <w:rFonts w:ascii="Times New Roman" w:eastAsia="SimSun" w:hAnsi="Times New Roman" w:cs="Times New Roman"/>
          <w:kern w:val="1"/>
          <w:sz w:val="32"/>
          <w:szCs w:val="32"/>
          <w:lang w:eastAsia="ar-SA"/>
        </w:rPr>
        <w:t xml:space="preserve"> Юг» «</w:t>
      </w:r>
      <w:proofErr w:type="spellStart"/>
      <w:r w:rsidRPr="00B825D4">
        <w:rPr>
          <w:rFonts w:ascii="Times New Roman" w:eastAsia="SimSun" w:hAnsi="Times New Roman" w:cs="Times New Roman"/>
          <w:kern w:val="1"/>
          <w:sz w:val="32"/>
          <w:szCs w:val="32"/>
          <w:lang w:eastAsia="ar-SA"/>
        </w:rPr>
        <w:t>Ростовэнерго</w:t>
      </w:r>
      <w:proofErr w:type="spellEnd"/>
      <w:r w:rsidRPr="00B825D4">
        <w:rPr>
          <w:rFonts w:ascii="Times New Roman" w:eastAsia="SimSun" w:hAnsi="Times New Roman" w:cs="Times New Roman"/>
          <w:kern w:val="1"/>
          <w:sz w:val="32"/>
          <w:szCs w:val="32"/>
          <w:lang w:eastAsia="ar-SA"/>
        </w:rPr>
        <w:t>». Также были сделаны запросы о планируемых мероприятиях и работах на территории Кривянского сельского поселения, ответа так и не получили. Вопрос остается открытым, и он касается не только нашего поселения, но и других населенных пунктов Октябрьского района.</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В 2020 году в сфере водоснабжения и канализации произошли изменения в части арендаторов сетей водоснабжения Кривянского сельского поселения, было заключено Концессионное соглашение с ООО «Нептун», в рамках которого предприятие будет заниматься поставкой и содержанием воды, предоставлением услуг по водоотведению и содержанию канализационных сетей.</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В рамках государственной программы «Комплексной развитие сельских территорий», планируется капитальный ремонт напорного коллектора, что способствует решению одного из важнейших вопросов водоотведения Кривянского сельского поселения.</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 Администрацией Кривянского сельского поселения осуществляется деятельность по вопросу улучшения жилищных условий граждан, состоящих на учёте в качестве нуждающихся. На данный момент на территории ст. Кривянской действует 2 программы участниками которых могут быть:</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1. Молодые семьи, признанные нуждающимися в улучшении жилищных условий,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825D4"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t xml:space="preserve">2. Молодые специалисты, молодые семьи и граждане, проживающие на селе, признанные нуждающимися в улучшении жилищных условий, в рамках реализации ФЦП «Устойчивое развитие сельских территорий» и граждане проживающих на сельских территориях в рамках государственной программы Российской Федерации «Комплексное </w:t>
      </w:r>
      <w:r>
        <w:rPr>
          <w:rFonts w:ascii="Times New Roman" w:eastAsia="SimSun" w:hAnsi="Times New Roman" w:cs="Times New Roman"/>
          <w:kern w:val="1"/>
          <w:sz w:val="32"/>
          <w:szCs w:val="32"/>
          <w:lang w:eastAsia="ar-SA"/>
        </w:rPr>
        <w:t>развитие сельских территорий»».</w:t>
      </w:r>
    </w:p>
    <w:p w:rsidR="00D67D41" w:rsidRPr="00B825D4" w:rsidRDefault="00B825D4" w:rsidP="00B825D4">
      <w:pPr>
        <w:spacing w:after="0" w:line="240" w:lineRule="auto"/>
        <w:ind w:firstLine="709"/>
        <w:jc w:val="both"/>
        <w:rPr>
          <w:rFonts w:ascii="Times New Roman" w:eastAsia="SimSun" w:hAnsi="Times New Roman" w:cs="Times New Roman"/>
          <w:kern w:val="1"/>
          <w:sz w:val="32"/>
          <w:szCs w:val="32"/>
          <w:lang w:eastAsia="ar-SA"/>
        </w:rPr>
      </w:pPr>
      <w:r w:rsidRPr="00B825D4">
        <w:rPr>
          <w:rFonts w:ascii="Times New Roman" w:eastAsia="SimSun" w:hAnsi="Times New Roman" w:cs="Times New Roman"/>
          <w:kern w:val="1"/>
          <w:sz w:val="32"/>
          <w:szCs w:val="32"/>
          <w:lang w:eastAsia="ar-SA"/>
        </w:rPr>
        <w:lastRenderedPageBreak/>
        <w:t>По итогам перерегистрации 2020года на учете в качестве нуждающихся состоит всего 20 семей. Из них 9 семей по программе «Обеспечение жильем молодых семей», 7 семей по ФЦП «Устойчивое развитие сельских территорий», 4 многодетные семьи признаны нуждающимися в улучшении жилищных условий для получения земельных участков с правом строительства.</w:t>
      </w:r>
    </w:p>
    <w:p w:rsidR="00F76464" w:rsidRDefault="00F76464" w:rsidP="00E22B9C">
      <w:pPr>
        <w:spacing w:after="0" w:line="240" w:lineRule="auto"/>
        <w:ind w:firstLine="709"/>
        <w:jc w:val="both"/>
        <w:rPr>
          <w:rFonts w:ascii="Times New Roman" w:hAnsi="Times New Roman" w:cs="Times New Roman"/>
          <w:sz w:val="28"/>
          <w:szCs w:val="28"/>
        </w:rPr>
      </w:pPr>
    </w:p>
    <w:p w:rsidR="00D67D41" w:rsidRPr="00F85C3E" w:rsidRDefault="00CA441A" w:rsidP="00CA441A">
      <w:pPr>
        <w:spacing w:after="0" w:line="240" w:lineRule="auto"/>
        <w:ind w:firstLine="709"/>
        <w:jc w:val="center"/>
        <w:rPr>
          <w:rFonts w:ascii="Times New Roman" w:hAnsi="Times New Roman" w:cs="Times New Roman"/>
          <w:b/>
          <w:sz w:val="32"/>
          <w:szCs w:val="32"/>
        </w:rPr>
      </w:pPr>
      <w:r w:rsidRPr="00F85C3E">
        <w:rPr>
          <w:rFonts w:ascii="Times New Roman" w:hAnsi="Times New Roman" w:cs="Times New Roman"/>
          <w:b/>
          <w:sz w:val="32"/>
          <w:szCs w:val="32"/>
        </w:rPr>
        <w:t>Обеспечение пожарной безопасности на территории Кривянского сельского поселения.</w:t>
      </w:r>
    </w:p>
    <w:p w:rsidR="00CA441A" w:rsidRPr="0033224B" w:rsidRDefault="00CA441A" w:rsidP="00CA441A">
      <w:pPr>
        <w:spacing w:after="0" w:line="240" w:lineRule="auto"/>
        <w:ind w:firstLine="709"/>
        <w:jc w:val="center"/>
        <w:rPr>
          <w:rFonts w:ascii="Times New Roman" w:hAnsi="Times New Roman" w:cs="Times New Roman"/>
          <w:sz w:val="28"/>
          <w:szCs w:val="28"/>
        </w:rPr>
      </w:pP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 xml:space="preserve">В целях исполнения законодательства Российской Федераций (Федеральный Закон «О пожарной безопасности № 69 ФЗ ст.19 «Полномочия органов местного самоуправления в области пожарной безопасности»), а также недопущения пожаров на подведомственной территории администрацией Кривянского </w:t>
      </w:r>
      <w:r w:rsidR="00D77AC9">
        <w:rPr>
          <w:rFonts w:ascii="Times New Roman" w:eastAsia="SimSun" w:hAnsi="Times New Roman" w:cs="Times New Roman"/>
          <w:kern w:val="1"/>
          <w:sz w:val="32"/>
          <w:szCs w:val="32"/>
          <w:lang w:eastAsia="ar-SA"/>
        </w:rPr>
        <w:t>сельского поселения</w:t>
      </w:r>
      <w:r w:rsidRPr="00966451">
        <w:rPr>
          <w:rFonts w:ascii="Times New Roman" w:eastAsia="SimSun" w:hAnsi="Times New Roman" w:cs="Times New Roman"/>
          <w:kern w:val="1"/>
          <w:sz w:val="32"/>
          <w:szCs w:val="32"/>
          <w:lang w:eastAsia="ar-SA"/>
        </w:rPr>
        <w:t xml:space="preserve"> проводились следующие работы:  </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1.</w:t>
      </w:r>
      <w:r w:rsidRPr="00966451">
        <w:rPr>
          <w:rFonts w:ascii="Times New Roman" w:eastAsia="SimSun" w:hAnsi="Times New Roman" w:cs="Times New Roman"/>
          <w:kern w:val="1"/>
          <w:sz w:val="32"/>
          <w:szCs w:val="32"/>
          <w:lang w:eastAsia="ar-SA"/>
        </w:rPr>
        <w:tab/>
        <w:t>Дважды проведена опашка по периметру станицы, в длину составившая 7 километров;</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2.</w:t>
      </w:r>
      <w:r w:rsidRPr="00966451">
        <w:rPr>
          <w:rFonts w:ascii="Times New Roman" w:eastAsia="SimSun" w:hAnsi="Times New Roman" w:cs="Times New Roman"/>
          <w:kern w:val="1"/>
          <w:sz w:val="32"/>
          <w:szCs w:val="32"/>
          <w:lang w:eastAsia="ar-SA"/>
        </w:rPr>
        <w:tab/>
        <w:t>Совместно с 68 ПЧ ФГКУ "13 отряд ФПС по Ростовской области" проведен</w:t>
      </w:r>
      <w:r w:rsidR="00D605F7">
        <w:rPr>
          <w:rFonts w:ascii="Times New Roman" w:eastAsia="SimSun" w:hAnsi="Times New Roman" w:cs="Times New Roman"/>
          <w:kern w:val="1"/>
          <w:sz w:val="32"/>
          <w:szCs w:val="32"/>
          <w:lang w:eastAsia="ar-SA"/>
        </w:rPr>
        <w:t>ы</w:t>
      </w:r>
      <w:r w:rsidRPr="00966451">
        <w:rPr>
          <w:rFonts w:ascii="Times New Roman" w:eastAsia="SimSun" w:hAnsi="Times New Roman" w:cs="Times New Roman"/>
          <w:kern w:val="1"/>
          <w:sz w:val="32"/>
          <w:szCs w:val="32"/>
          <w:lang w:eastAsia="ar-SA"/>
        </w:rPr>
        <w:t xml:space="preserve"> проверк</w:t>
      </w:r>
      <w:r w:rsidR="00D605F7">
        <w:rPr>
          <w:rFonts w:ascii="Times New Roman" w:eastAsia="SimSun" w:hAnsi="Times New Roman" w:cs="Times New Roman"/>
          <w:kern w:val="1"/>
          <w:sz w:val="32"/>
          <w:szCs w:val="32"/>
          <w:lang w:eastAsia="ar-SA"/>
        </w:rPr>
        <w:t>и</w:t>
      </w:r>
      <w:r w:rsidRPr="00966451">
        <w:rPr>
          <w:rFonts w:ascii="Times New Roman" w:eastAsia="SimSun" w:hAnsi="Times New Roman" w:cs="Times New Roman"/>
          <w:kern w:val="1"/>
          <w:sz w:val="32"/>
          <w:szCs w:val="32"/>
          <w:lang w:eastAsia="ar-SA"/>
        </w:rPr>
        <w:t xml:space="preserve"> работоспособности гидрантов - неисправностей не обнаружено;</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3.</w:t>
      </w:r>
      <w:r w:rsidRPr="00966451">
        <w:rPr>
          <w:rFonts w:ascii="Times New Roman" w:eastAsia="SimSun" w:hAnsi="Times New Roman" w:cs="Times New Roman"/>
          <w:kern w:val="1"/>
          <w:sz w:val="32"/>
          <w:szCs w:val="32"/>
          <w:lang w:eastAsia="ar-SA"/>
        </w:rPr>
        <w:tab/>
        <w:t xml:space="preserve">Ежемесячно проводилась работа с неблагополучными семьями, вручались памятки, проводился осмотр газового, печного отопления, в </w:t>
      </w:r>
      <w:r w:rsidR="00D605F7">
        <w:rPr>
          <w:rFonts w:ascii="Times New Roman" w:eastAsia="SimSun" w:hAnsi="Times New Roman" w:cs="Times New Roman"/>
          <w:kern w:val="1"/>
          <w:sz w:val="32"/>
          <w:szCs w:val="32"/>
          <w:lang w:eastAsia="ar-SA"/>
        </w:rPr>
        <w:t>трех</w:t>
      </w:r>
      <w:r w:rsidRPr="00966451">
        <w:rPr>
          <w:rFonts w:ascii="Times New Roman" w:eastAsia="SimSun" w:hAnsi="Times New Roman" w:cs="Times New Roman"/>
          <w:kern w:val="1"/>
          <w:sz w:val="32"/>
          <w:szCs w:val="32"/>
          <w:lang w:eastAsia="ar-SA"/>
        </w:rPr>
        <w:t xml:space="preserve"> семьях установлены пожарные извещатели;</w:t>
      </w:r>
    </w:p>
    <w:p w:rsidR="00966451" w:rsidRPr="00966451" w:rsidRDefault="00E8234A" w:rsidP="00966451">
      <w:pPr>
        <w:spacing w:after="0" w:line="240" w:lineRule="auto"/>
        <w:ind w:right="-143" w:firstLine="709"/>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4.</w:t>
      </w:r>
      <w:r w:rsidR="00966451" w:rsidRPr="00966451">
        <w:rPr>
          <w:rFonts w:ascii="Times New Roman" w:eastAsia="SimSun" w:hAnsi="Times New Roman" w:cs="Times New Roman"/>
          <w:kern w:val="1"/>
          <w:sz w:val="32"/>
          <w:szCs w:val="32"/>
          <w:lang w:eastAsia="ar-SA"/>
        </w:rPr>
        <w:tab/>
      </w:r>
      <w:r w:rsidR="00D605F7">
        <w:rPr>
          <w:rFonts w:ascii="Times New Roman" w:eastAsia="SimSun" w:hAnsi="Times New Roman" w:cs="Times New Roman"/>
          <w:kern w:val="1"/>
          <w:sz w:val="32"/>
          <w:szCs w:val="32"/>
          <w:lang w:eastAsia="ar-SA"/>
        </w:rPr>
        <w:t>В летний период еженедельно проводя</w:t>
      </w:r>
      <w:r w:rsidR="00966451" w:rsidRPr="00966451">
        <w:rPr>
          <w:rFonts w:ascii="Times New Roman" w:eastAsia="SimSun" w:hAnsi="Times New Roman" w:cs="Times New Roman"/>
          <w:kern w:val="1"/>
          <w:sz w:val="32"/>
          <w:szCs w:val="32"/>
          <w:lang w:eastAsia="ar-SA"/>
        </w:rPr>
        <w:t>тся рейды по садовым товариществам и периметру ст. Кривянской, с целью выявления возгораний, нарушений пожарной безопасности, лиц неопределенного места жительства;</w:t>
      </w:r>
    </w:p>
    <w:p w:rsidR="00966451" w:rsidRPr="00966451" w:rsidRDefault="00E8234A" w:rsidP="00966451">
      <w:pPr>
        <w:spacing w:after="0" w:line="240" w:lineRule="auto"/>
        <w:ind w:right="-143" w:firstLine="709"/>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5</w:t>
      </w:r>
      <w:r w:rsidR="00966451" w:rsidRPr="00966451">
        <w:rPr>
          <w:rFonts w:ascii="Times New Roman" w:eastAsia="SimSun" w:hAnsi="Times New Roman" w:cs="Times New Roman"/>
          <w:kern w:val="1"/>
          <w:sz w:val="32"/>
          <w:szCs w:val="32"/>
          <w:lang w:eastAsia="ar-SA"/>
        </w:rPr>
        <w:t>.</w:t>
      </w:r>
      <w:r w:rsidR="00966451" w:rsidRPr="00966451">
        <w:rPr>
          <w:rFonts w:ascii="Times New Roman" w:eastAsia="SimSun" w:hAnsi="Times New Roman" w:cs="Times New Roman"/>
          <w:kern w:val="1"/>
          <w:sz w:val="32"/>
          <w:szCs w:val="32"/>
          <w:lang w:eastAsia="ar-SA"/>
        </w:rPr>
        <w:tab/>
        <w:t>В местах массового скопления л</w:t>
      </w:r>
      <w:r>
        <w:rPr>
          <w:rFonts w:ascii="Times New Roman" w:eastAsia="SimSun" w:hAnsi="Times New Roman" w:cs="Times New Roman"/>
          <w:kern w:val="1"/>
          <w:sz w:val="32"/>
          <w:szCs w:val="32"/>
          <w:lang w:eastAsia="ar-SA"/>
        </w:rPr>
        <w:t>юдей и на сайте поселения размещ</w:t>
      </w:r>
      <w:r w:rsidR="00966451" w:rsidRPr="00966451">
        <w:rPr>
          <w:rFonts w:ascii="Times New Roman" w:eastAsia="SimSun" w:hAnsi="Times New Roman" w:cs="Times New Roman"/>
          <w:kern w:val="1"/>
          <w:sz w:val="32"/>
          <w:szCs w:val="32"/>
          <w:lang w:eastAsia="ar-SA"/>
        </w:rPr>
        <w:t>ались памятки и агитационные листовки по пожарной безопасности;</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 xml:space="preserve">Для ликвидации возгораний на территории Кривянского сельского поселения имеются следующие силы и средства: </w:t>
      </w:r>
    </w:p>
    <w:p w:rsidR="00966451" w:rsidRPr="00966451" w:rsidRDefault="00867641" w:rsidP="00966451">
      <w:pPr>
        <w:spacing w:after="0" w:line="240" w:lineRule="auto"/>
        <w:ind w:right="-143" w:firstLine="709"/>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1.</w:t>
      </w:r>
      <w:r>
        <w:rPr>
          <w:rFonts w:ascii="Times New Roman" w:eastAsia="SimSun" w:hAnsi="Times New Roman" w:cs="Times New Roman"/>
          <w:kern w:val="1"/>
          <w:sz w:val="32"/>
          <w:szCs w:val="32"/>
          <w:lang w:eastAsia="ar-SA"/>
        </w:rPr>
        <w:tab/>
        <w:t xml:space="preserve">Автомобиль УАЗ </w:t>
      </w:r>
      <w:proofErr w:type="gramStart"/>
      <w:r w:rsidR="00966451" w:rsidRPr="00966451">
        <w:rPr>
          <w:rFonts w:ascii="Times New Roman" w:eastAsia="SimSun" w:hAnsi="Times New Roman" w:cs="Times New Roman"/>
          <w:kern w:val="1"/>
          <w:sz w:val="32"/>
          <w:szCs w:val="32"/>
          <w:lang w:eastAsia="ar-SA"/>
        </w:rPr>
        <w:t>Профи</w:t>
      </w:r>
      <w:proofErr w:type="gramEnd"/>
      <w:r w:rsidR="00966451" w:rsidRPr="00966451">
        <w:rPr>
          <w:rFonts w:ascii="Times New Roman" w:eastAsia="SimSun" w:hAnsi="Times New Roman" w:cs="Times New Roman"/>
          <w:kern w:val="1"/>
          <w:sz w:val="32"/>
          <w:szCs w:val="32"/>
          <w:lang w:eastAsia="ar-SA"/>
        </w:rPr>
        <w:t xml:space="preserve"> оборудованный мотопомпой с 1 кубом воды;</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2.</w:t>
      </w:r>
      <w:r w:rsidRPr="00966451">
        <w:rPr>
          <w:rFonts w:ascii="Times New Roman" w:eastAsia="SimSun" w:hAnsi="Times New Roman" w:cs="Times New Roman"/>
          <w:kern w:val="1"/>
          <w:sz w:val="32"/>
          <w:szCs w:val="32"/>
          <w:lang w:eastAsia="ar-SA"/>
        </w:rPr>
        <w:tab/>
        <w:t>ЗИЛ -130 АЦ 40</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3.</w:t>
      </w:r>
      <w:r w:rsidRPr="00966451">
        <w:rPr>
          <w:rFonts w:ascii="Times New Roman" w:eastAsia="SimSun" w:hAnsi="Times New Roman" w:cs="Times New Roman"/>
          <w:kern w:val="1"/>
          <w:sz w:val="32"/>
          <w:szCs w:val="32"/>
          <w:lang w:eastAsia="ar-SA"/>
        </w:rPr>
        <w:tab/>
        <w:t>3 мотопомпы</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4.</w:t>
      </w:r>
      <w:r w:rsidRPr="00966451">
        <w:rPr>
          <w:rFonts w:ascii="Times New Roman" w:eastAsia="SimSun" w:hAnsi="Times New Roman" w:cs="Times New Roman"/>
          <w:kern w:val="1"/>
          <w:sz w:val="32"/>
          <w:szCs w:val="32"/>
          <w:lang w:eastAsia="ar-SA"/>
        </w:rPr>
        <w:tab/>
        <w:t>7 ранцевых огнетушителей</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5.</w:t>
      </w:r>
      <w:r w:rsidRPr="00966451">
        <w:rPr>
          <w:rFonts w:ascii="Times New Roman" w:eastAsia="SimSun" w:hAnsi="Times New Roman" w:cs="Times New Roman"/>
          <w:kern w:val="1"/>
          <w:sz w:val="32"/>
          <w:szCs w:val="32"/>
          <w:lang w:eastAsia="ar-SA"/>
        </w:rPr>
        <w:tab/>
        <w:t>2 пожарных колонки для забора воды с гидранта</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6.</w:t>
      </w:r>
      <w:r w:rsidRPr="00966451">
        <w:rPr>
          <w:rFonts w:ascii="Times New Roman" w:eastAsia="SimSun" w:hAnsi="Times New Roman" w:cs="Times New Roman"/>
          <w:kern w:val="1"/>
          <w:sz w:val="32"/>
          <w:szCs w:val="32"/>
          <w:lang w:eastAsia="ar-SA"/>
        </w:rPr>
        <w:tab/>
        <w:t>4 противопожарных рукава</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lastRenderedPageBreak/>
        <w:t>7.</w:t>
      </w:r>
      <w:r w:rsidRPr="00966451">
        <w:rPr>
          <w:rFonts w:ascii="Times New Roman" w:eastAsia="SimSun" w:hAnsi="Times New Roman" w:cs="Times New Roman"/>
          <w:kern w:val="1"/>
          <w:sz w:val="32"/>
          <w:szCs w:val="32"/>
          <w:lang w:eastAsia="ar-SA"/>
        </w:rPr>
        <w:tab/>
        <w:t>3 ствола</w:t>
      </w:r>
    </w:p>
    <w:p w:rsidR="00966451" w:rsidRP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8.</w:t>
      </w:r>
      <w:r w:rsidRPr="00966451">
        <w:rPr>
          <w:rFonts w:ascii="Times New Roman" w:eastAsia="SimSun" w:hAnsi="Times New Roman" w:cs="Times New Roman"/>
          <w:kern w:val="1"/>
          <w:sz w:val="32"/>
          <w:szCs w:val="32"/>
          <w:lang w:eastAsia="ar-SA"/>
        </w:rPr>
        <w:tab/>
        <w:t>8 добровольных пожарных</w:t>
      </w:r>
    </w:p>
    <w:p w:rsidR="00E8234A" w:rsidRDefault="00E8234A" w:rsidP="00966451">
      <w:pPr>
        <w:spacing w:after="0" w:line="240" w:lineRule="auto"/>
        <w:ind w:right="-143" w:firstLine="709"/>
        <w:jc w:val="both"/>
        <w:rPr>
          <w:rFonts w:ascii="Times New Roman" w:eastAsia="SimSun" w:hAnsi="Times New Roman" w:cs="Times New Roman"/>
          <w:kern w:val="1"/>
          <w:sz w:val="32"/>
          <w:szCs w:val="32"/>
          <w:lang w:eastAsia="ar-SA"/>
        </w:rPr>
      </w:pPr>
    </w:p>
    <w:p w:rsidR="00966451" w:rsidRDefault="00966451" w:rsidP="00966451">
      <w:pPr>
        <w:spacing w:after="0" w:line="240" w:lineRule="auto"/>
        <w:ind w:right="-143" w:firstLine="709"/>
        <w:jc w:val="both"/>
        <w:rPr>
          <w:rFonts w:ascii="Times New Roman" w:eastAsia="SimSun" w:hAnsi="Times New Roman" w:cs="Times New Roman"/>
          <w:kern w:val="1"/>
          <w:sz w:val="32"/>
          <w:szCs w:val="32"/>
          <w:lang w:eastAsia="ar-SA"/>
        </w:rPr>
      </w:pPr>
      <w:r w:rsidRPr="00966451">
        <w:rPr>
          <w:rFonts w:ascii="Times New Roman" w:eastAsia="SimSun" w:hAnsi="Times New Roman" w:cs="Times New Roman"/>
          <w:kern w:val="1"/>
          <w:sz w:val="32"/>
          <w:szCs w:val="32"/>
          <w:lang w:eastAsia="ar-SA"/>
        </w:rPr>
        <w:t>Уважаемые жители, я обращаюсь к вам с просьбой относиться ответственно к пожарной безопасности! Помните пожар легче предупредить, чем ликвидировать!</w:t>
      </w:r>
    </w:p>
    <w:p w:rsidR="00B825D4" w:rsidRPr="00966451" w:rsidRDefault="00B825D4" w:rsidP="00966451">
      <w:pPr>
        <w:spacing w:after="0" w:line="240" w:lineRule="auto"/>
        <w:ind w:right="-143" w:firstLine="709"/>
        <w:jc w:val="both"/>
        <w:rPr>
          <w:rFonts w:ascii="Times New Roman" w:eastAsia="SimSun" w:hAnsi="Times New Roman" w:cs="Times New Roman"/>
          <w:kern w:val="1"/>
          <w:sz w:val="32"/>
          <w:szCs w:val="32"/>
          <w:lang w:eastAsia="ar-SA"/>
        </w:rPr>
      </w:pPr>
    </w:p>
    <w:p w:rsidR="00931B26" w:rsidRPr="00F85C3E" w:rsidRDefault="00931B26" w:rsidP="00D77AC9">
      <w:pPr>
        <w:spacing w:after="0" w:line="240" w:lineRule="auto"/>
        <w:ind w:right="-143"/>
        <w:jc w:val="both"/>
        <w:rPr>
          <w:rFonts w:ascii="Times New Roman" w:hAnsi="Times New Roman" w:cs="Times New Roman"/>
          <w:sz w:val="28"/>
          <w:szCs w:val="28"/>
          <w:highlight w:val="green"/>
        </w:rPr>
      </w:pPr>
    </w:p>
    <w:p w:rsidR="00806FA7" w:rsidRPr="00F85C3E" w:rsidRDefault="00806FA7" w:rsidP="00F85C3E">
      <w:pPr>
        <w:pStyle w:val="2"/>
        <w:shd w:val="clear" w:color="auto" w:fill="FFFFFF"/>
        <w:tabs>
          <w:tab w:val="left" w:pos="830"/>
        </w:tabs>
        <w:spacing w:before="0" w:beforeAutospacing="0" w:after="0" w:afterAutospacing="0"/>
        <w:ind w:left="360"/>
        <w:jc w:val="center"/>
        <w:rPr>
          <w:rFonts w:eastAsia="SimSun"/>
          <w:bCs w:val="0"/>
          <w:kern w:val="1"/>
          <w:sz w:val="32"/>
          <w:szCs w:val="32"/>
          <w:lang w:eastAsia="ar-SA"/>
        </w:rPr>
      </w:pPr>
      <w:r w:rsidRPr="00F85C3E">
        <w:rPr>
          <w:rFonts w:eastAsia="SimSun"/>
          <w:bCs w:val="0"/>
          <w:kern w:val="1"/>
          <w:sz w:val="32"/>
          <w:szCs w:val="32"/>
          <w:lang w:eastAsia="ar-SA"/>
        </w:rPr>
        <w:t>Большое внимание уделялось вопросам благоустройства территории поселения и оздоровлению экологической обстановки</w:t>
      </w:r>
      <w:r w:rsidR="00931B26" w:rsidRPr="00F85C3E">
        <w:rPr>
          <w:rFonts w:eastAsia="SimSun"/>
          <w:bCs w:val="0"/>
          <w:kern w:val="1"/>
          <w:sz w:val="32"/>
          <w:szCs w:val="32"/>
          <w:lang w:eastAsia="ar-SA"/>
        </w:rPr>
        <w:t>.</w:t>
      </w:r>
    </w:p>
    <w:p w:rsidR="00931B26" w:rsidRPr="00806FA7" w:rsidRDefault="00931B26" w:rsidP="00931B26">
      <w:pPr>
        <w:pStyle w:val="2"/>
        <w:shd w:val="clear" w:color="auto" w:fill="FFFFFF"/>
        <w:tabs>
          <w:tab w:val="left" w:pos="830"/>
        </w:tabs>
        <w:spacing w:before="0" w:beforeAutospacing="0" w:after="0" w:afterAutospacing="0"/>
        <w:ind w:left="360"/>
        <w:jc w:val="both"/>
        <w:rPr>
          <w:color w:val="333333"/>
          <w:sz w:val="32"/>
          <w:szCs w:val="32"/>
          <w:highlight w:val="green"/>
        </w:rPr>
      </w:pPr>
    </w:p>
    <w:p w:rsidR="00806FA7" w:rsidRPr="00D77AC9"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На территориистаницы Кривянской еженедельно с 1</w:t>
      </w:r>
      <w:r w:rsidR="002C1394">
        <w:rPr>
          <w:rFonts w:ascii="Times New Roman" w:eastAsia="SimSun" w:hAnsi="Times New Roman" w:cs="Times New Roman"/>
          <w:kern w:val="1"/>
          <w:sz w:val="32"/>
          <w:szCs w:val="32"/>
          <w:lang w:eastAsia="ar-SA"/>
        </w:rPr>
        <w:t xml:space="preserve">6.03.2020 года </w:t>
      </w:r>
      <w:r w:rsidRPr="00D77AC9">
        <w:rPr>
          <w:rFonts w:ascii="Times New Roman" w:eastAsia="SimSun" w:hAnsi="Times New Roman" w:cs="Times New Roman"/>
          <w:kern w:val="1"/>
          <w:sz w:val="32"/>
          <w:szCs w:val="32"/>
          <w:lang w:eastAsia="ar-SA"/>
        </w:rPr>
        <w:t xml:space="preserve"> по </w:t>
      </w:r>
      <w:r w:rsidR="002C1394">
        <w:rPr>
          <w:rFonts w:ascii="Times New Roman" w:eastAsia="SimSun" w:hAnsi="Times New Roman" w:cs="Times New Roman"/>
          <w:kern w:val="1"/>
          <w:sz w:val="32"/>
          <w:szCs w:val="32"/>
          <w:lang w:eastAsia="ar-SA"/>
        </w:rPr>
        <w:t>18.04.2020</w:t>
      </w:r>
      <w:r w:rsidRPr="00D77AC9">
        <w:rPr>
          <w:rFonts w:ascii="Times New Roman" w:eastAsia="SimSun" w:hAnsi="Times New Roman" w:cs="Times New Roman"/>
          <w:kern w:val="1"/>
          <w:sz w:val="32"/>
          <w:szCs w:val="32"/>
          <w:lang w:eastAsia="ar-SA"/>
        </w:rPr>
        <w:t xml:space="preserve"> года </w:t>
      </w:r>
      <w:r w:rsidR="002C1394">
        <w:rPr>
          <w:rFonts w:ascii="Times New Roman" w:eastAsia="SimSun" w:hAnsi="Times New Roman" w:cs="Times New Roman"/>
          <w:kern w:val="1"/>
          <w:sz w:val="32"/>
          <w:szCs w:val="32"/>
          <w:lang w:eastAsia="ar-SA"/>
        </w:rPr>
        <w:t xml:space="preserve">и с 14.09.2020 по 10.10.2020 года </w:t>
      </w:r>
      <w:r w:rsidRPr="00D77AC9">
        <w:rPr>
          <w:rFonts w:ascii="Times New Roman" w:eastAsia="SimSun" w:hAnsi="Times New Roman" w:cs="Times New Roman"/>
          <w:kern w:val="1"/>
          <w:sz w:val="32"/>
          <w:szCs w:val="32"/>
          <w:lang w:eastAsia="ar-SA"/>
        </w:rPr>
        <w:t>проводились субботники на закрепленных территориях. В субботниках принимали активное участие учащиеся школы № 72 и шк</w:t>
      </w:r>
      <w:r w:rsidR="007F73D1" w:rsidRPr="00D77AC9">
        <w:rPr>
          <w:rFonts w:ascii="Times New Roman" w:eastAsia="SimSun" w:hAnsi="Times New Roman" w:cs="Times New Roman"/>
          <w:kern w:val="1"/>
          <w:sz w:val="32"/>
          <w:szCs w:val="32"/>
          <w:lang w:eastAsia="ar-SA"/>
        </w:rPr>
        <w:t>олы № 73</w:t>
      </w:r>
      <w:r w:rsidRPr="00D77AC9">
        <w:rPr>
          <w:rFonts w:ascii="Times New Roman" w:eastAsia="SimSun" w:hAnsi="Times New Roman" w:cs="Times New Roman"/>
          <w:kern w:val="1"/>
          <w:sz w:val="32"/>
          <w:szCs w:val="32"/>
          <w:lang w:eastAsia="ar-SA"/>
        </w:rPr>
        <w:t>, Кривянская участковая больница, работники детских садов</w:t>
      </w:r>
      <w:r w:rsidR="002C1394">
        <w:rPr>
          <w:rFonts w:ascii="Times New Roman" w:eastAsia="SimSun" w:hAnsi="Times New Roman" w:cs="Times New Roman"/>
          <w:kern w:val="1"/>
          <w:sz w:val="32"/>
          <w:szCs w:val="32"/>
          <w:lang w:eastAsia="ar-SA"/>
        </w:rPr>
        <w:t xml:space="preserve">, сотрудники библиотек, домов культуры и </w:t>
      </w:r>
      <w:r w:rsidRPr="00D77AC9">
        <w:rPr>
          <w:rFonts w:ascii="Times New Roman" w:eastAsia="SimSun" w:hAnsi="Times New Roman" w:cs="Times New Roman"/>
          <w:kern w:val="1"/>
          <w:sz w:val="32"/>
          <w:szCs w:val="32"/>
          <w:lang w:eastAsia="ar-SA"/>
        </w:rPr>
        <w:t xml:space="preserve"> администрации Кривянского сельского поселения, а так же жители станицы:</w:t>
      </w:r>
    </w:p>
    <w:p w:rsidR="00806FA7" w:rsidRPr="00D77AC9"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 xml:space="preserve">- </w:t>
      </w:r>
      <w:r w:rsidR="00B825D4">
        <w:rPr>
          <w:rFonts w:ascii="Times New Roman" w:eastAsia="SimSun" w:hAnsi="Times New Roman" w:cs="Times New Roman"/>
          <w:kern w:val="1"/>
          <w:sz w:val="32"/>
          <w:szCs w:val="32"/>
          <w:lang w:eastAsia="ar-SA"/>
        </w:rPr>
        <w:t xml:space="preserve">производилось </w:t>
      </w:r>
      <w:proofErr w:type="spellStart"/>
      <w:r w:rsidR="00B825D4">
        <w:rPr>
          <w:rFonts w:ascii="Times New Roman" w:eastAsia="SimSun" w:hAnsi="Times New Roman" w:cs="Times New Roman"/>
          <w:kern w:val="1"/>
          <w:sz w:val="32"/>
          <w:szCs w:val="32"/>
          <w:lang w:eastAsia="ar-SA"/>
        </w:rPr>
        <w:t>ликвидированние</w:t>
      </w:r>
      <w:proofErr w:type="spellEnd"/>
      <w:r w:rsidRPr="00D77AC9">
        <w:rPr>
          <w:rFonts w:ascii="Times New Roman" w:eastAsia="SimSun" w:hAnsi="Times New Roman" w:cs="Times New Roman"/>
          <w:kern w:val="1"/>
          <w:sz w:val="32"/>
          <w:szCs w:val="32"/>
          <w:lang w:eastAsia="ar-SA"/>
        </w:rPr>
        <w:t xml:space="preserve"> свалочных очага;</w:t>
      </w:r>
    </w:p>
    <w:p w:rsidR="00806FA7" w:rsidRPr="00D77AC9" w:rsidRDefault="002C1394" w:rsidP="00931B26">
      <w:pPr>
        <w:spacing w:after="0" w:line="240" w:lineRule="auto"/>
        <w:ind w:firstLine="709"/>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 вывезено 30</w:t>
      </w:r>
      <w:r w:rsidR="00806FA7" w:rsidRPr="00D77AC9">
        <w:rPr>
          <w:rFonts w:ascii="Times New Roman" w:eastAsia="SimSun" w:hAnsi="Times New Roman" w:cs="Times New Roman"/>
          <w:kern w:val="1"/>
          <w:sz w:val="32"/>
          <w:szCs w:val="32"/>
          <w:lang w:eastAsia="ar-SA"/>
        </w:rPr>
        <w:t xml:space="preserve"> т. мусора;</w:t>
      </w:r>
    </w:p>
    <w:p w:rsidR="00806FA7" w:rsidRPr="00D77AC9" w:rsidRDefault="002C1394" w:rsidP="00931B26">
      <w:pPr>
        <w:spacing w:after="0" w:line="240" w:lineRule="auto"/>
        <w:ind w:firstLine="709"/>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 спилено 23</w:t>
      </w:r>
      <w:r w:rsidR="00806FA7" w:rsidRPr="00D77AC9">
        <w:rPr>
          <w:rFonts w:ascii="Times New Roman" w:eastAsia="SimSun" w:hAnsi="Times New Roman" w:cs="Times New Roman"/>
          <w:kern w:val="1"/>
          <w:sz w:val="32"/>
          <w:szCs w:val="32"/>
          <w:lang w:eastAsia="ar-SA"/>
        </w:rPr>
        <w:t xml:space="preserve"> сухих деревьев;</w:t>
      </w:r>
    </w:p>
    <w:p w:rsidR="00806FA7" w:rsidRPr="00D77AC9"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 завезено 130 тонн песка на кладбище;</w:t>
      </w:r>
    </w:p>
    <w:p w:rsidR="00806FA7" w:rsidRPr="00D77AC9" w:rsidRDefault="00806FA7" w:rsidP="00A9469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 xml:space="preserve">- выписано </w:t>
      </w:r>
      <w:r w:rsidR="002C1394">
        <w:rPr>
          <w:rFonts w:ascii="Times New Roman" w:eastAsia="SimSun" w:hAnsi="Times New Roman" w:cs="Times New Roman"/>
          <w:kern w:val="1"/>
          <w:sz w:val="32"/>
          <w:szCs w:val="32"/>
          <w:lang w:eastAsia="ar-SA"/>
        </w:rPr>
        <w:t>290</w:t>
      </w:r>
      <w:proofErr w:type="gramStart"/>
      <w:r w:rsidRPr="00D77AC9">
        <w:rPr>
          <w:rFonts w:ascii="Times New Roman" w:eastAsia="SimSun" w:hAnsi="Times New Roman" w:cs="Times New Roman"/>
          <w:kern w:val="1"/>
          <w:sz w:val="32"/>
          <w:szCs w:val="32"/>
          <w:lang w:eastAsia="ar-SA"/>
        </w:rPr>
        <w:t xml:space="preserve">( </w:t>
      </w:r>
      <w:proofErr w:type="gramEnd"/>
      <w:r w:rsidRPr="00D77AC9">
        <w:rPr>
          <w:rFonts w:ascii="Times New Roman" w:eastAsia="SimSun" w:hAnsi="Times New Roman" w:cs="Times New Roman"/>
          <w:kern w:val="1"/>
          <w:sz w:val="32"/>
          <w:szCs w:val="32"/>
          <w:lang w:eastAsia="ar-SA"/>
        </w:rPr>
        <w:t xml:space="preserve">шт.) предписаний о наведении санитарно порядка на территории, прилегающей к домовладению </w:t>
      </w:r>
    </w:p>
    <w:p w:rsidR="00806FA7" w:rsidRPr="00D77AC9"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 xml:space="preserve">- составлено и рассмотрено на административной комиссии Октябрьского района  </w:t>
      </w:r>
      <w:r w:rsidR="002C1394">
        <w:rPr>
          <w:rFonts w:ascii="Times New Roman" w:eastAsia="SimSun" w:hAnsi="Times New Roman" w:cs="Times New Roman"/>
          <w:kern w:val="1"/>
          <w:sz w:val="32"/>
          <w:szCs w:val="32"/>
          <w:lang w:eastAsia="ar-SA"/>
        </w:rPr>
        <w:t>49 протоколов</w:t>
      </w:r>
      <w:r w:rsidRPr="00D77AC9">
        <w:rPr>
          <w:rFonts w:ascii="Times New Roman" w:eastAsia="SimSun" w:hAnsi="Times New Roman" w:cs="Times New Roman"/>
          <w:kern w:val="1"/>
          <w:sz w:val="32"/>
          <w:szCs w:val="32"/>
          <w:lang w:eastAsia="ar-SA"/>
        </w:rPr>
        <w:t>, по которым:</w:t>
      </w:r>
    </w:p>
    <w:p w:rsidR="00806FA7" w:rsidRPr="00D77AC9"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 xml:space="preserve">- </w:t>
      </w:r>
      <w:r w:rsidR="002C1394">
        <w:rPr>
          <w:rFonts w:ascii="Times New Roman" w:eastAsia="SimSun" w:hAnsi="Times New Roman" w:cs="Times New Roman"/>
          <w:kern w:val="1"/>
          <w:sz w:val="32"/>
          <w:szCs w:val="32"/>
          <w:lang w:eastAsia="ar-SA"/>
        </w:rPr>
        <w:t>6</w:t>
      </w:r>
      <w:r w:rsidRPr="00D77AC9">
        <w:rPr>
          <w:rFonts w:ascii="Times New Roman" w:eastAsia="SimSun" w:hAnsi="Times New Roman" w:cs="Times New Roman"/>
          <w:kern w:val="1"/>
          <w:sz w:val="32"/>
          <w:szCs w:val="32"/>
          <w:lang w:eastAsia="ar-SA"/>
        </w:rPr>
        <w:t xml:space="preserve"> гражданам выписаны административные штраф</w:t>
      </w:r>
      <w:r w:rsidR="002C1394">
        <w:rPr>
          <w:rFonts w:ascii="Times New Roman" w:eastAsia="SimSun" w:hAnsi="Times New Roman" w:cs="Times New Roman"/>
          <w:kern w:val="1"/>
          <w:sz w:val="32"/>
          <w:szCs w:val="32"/>
          <w:lang w:eastAsia="ar-SA"/>
        </w:rPr>
        <w:t xml:space="preserve">ы </w:t>
      </w:r>
    </w:p>
    <w:p w:rsidR="00806FA7" w:rsidRPr="00D77AC9" w:rsidRDefault="00EE2BCF" w:rsidP="00931B26">
      <w:pPr>
        <w:spacing w:after="0" w:line="240" w:lineRule="auto"/>
        <w:ind w:firstLine="709"/>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 вынесено 43</w:t>
      </w:r>
      <w:r w:rsidR="00806FA7" w:rsidRPr="00D77AC9">
        <w:rPr>
          <w:rFonts w:ascii="Times New Roman" w:eastAsia="SimSun" w:hAnsi="Times New Roman" w:cs="Times New Roman"/>
          <w:kern w:val="1"/>
          <w:sz w:val="32"/>
          <w:szCs w:val="32"/>
          <w:lang w:eastAsia="ar-SA"/>
        </w:rPr>
        <w:t xml:space="preserve"> предупреждения о соблюдении правил благоустройства на территории станицы.</w:t>
      </w:r>
    </w:p>
    <w:p w:rsidR="00806FA7" w:rsidRPr="00D77AC9"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 xml:space="preserve">На территории Кривянского сельского поселения постоянно ведется </w:t>
      </w:r>
      <w:proofErr w:type="spellStart"/>
      <w:r w:rsidRPr="00D77AC9">
        <w:rPr>
          <w:rFonts w:ascii="Times New Roman" w:eastAsia="SimSun" w:hAnsi="Times New Roman" w:cs="Times New Roman"/>
          <w:kern w:val="1"/>
          <w:sz w:val="32"/>
          <w:szCs w:val="32"/>
          <w:lang w:eastAsia="ar-SA"/>
        </w:rPr>
        <w:t>обкос</w:t>
      </w:r>
      <w:proofErr w:type="spellEnd"/>
      <w:r w:rsidRPr="00D77AC9">
        <w:rPr>
          <w:rFonts w:ascii="Times New Roman" w:eastAsia="SimSun" w:hAnsi="Times New Roman" w:cs="Times New Roman"/>
          <w:kern w:val="1"/>
          <w:sz w:val="32"/>
          <w:szCs w:val="32"/>
          <w:lang w:eastAsia="ar-SA"/>
        </w:rPr>
        <w:t xml:space="preserve"> сорной растительности.</w:t>
      </w:r>
    </w:p>
    <w:p w:rsidR="00806FA7" w:rsidRPr="00D77AC9"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 xml:space="preserve">В рамках проведения «Дня древонасаждения» - </w:t>
      </w:r>
      <w:r w:rsidR="00EE2BCF">
        <w:rPr>
          <w:rFonts w:ascii="Times New Roman" w:eastAsia="SimSun" w:hAnsi="Times New Roman" w:cs="Times New Roman"/>
          <w:kern w:val="1"/>
          <w:sz w:val="32"/>
          <w:szCs w:val="32"/>
          <w:lang w:eastAsia="ar-SA"/>
        </w:rPr>
        <w:t xml:space="preserve">вапреля и </w:t>
      </w:r>
      <w:proofErr w:type="gramStart"/>
      <w:r w:rsidR="00EE2BCF">
        <w:rPr>
          <w:rFonts w:ascii="Times New Roman" w:eastAsia="SimSun" w:hAnsi="Times New Roman" w:cs="Times New Roman"/>
          <w:kern w:val="1"/>
          <w:sz w:val="32"/>
          <w:szCs w:val="32"/>
          <w:lang w:eastAsia="ar-SA"/>
        </w:rPr>
        <w:t>в</w:t>
      </w:r>
      <w:proofErr w:type="gramEnd"/>
      <w:r w:rsidR="00EE2BCF">
        <w:rPr>
          <w:rFonts w:ascii="Times New Roman" w:eastAsia="SimSun" w:hAnsi="Times New Roman" w:cs="Times New Roman"/>
          <w:kern w:val="1"/>
          <w:sz w:val="32"/>
          <w:szCs w:val="32"/>
          <w:lang w:eastAsia="ar-SA"/>
        </w:rPr>
        <w:t xml:space="preserve"> </w:t>
      </w:r>
      <w:proofErr w:type="gramStart"/>
      <w:r w:rsidR="00EE2BCF">
        <w:rPr>
          <w:rFonts w:ascii="Times New Roman" w:eastAsia="SimSun" w:hAnsi="Times New Roman" w:cs="Times New Roman"/>
          <w:kern w:val="1"/>
          <w:sz w:val="32"/>
          <w:szCs w:val="32"/>
          <w:lang w:eastAsia="ar-SA"/>
        </w:rPr>
        <w:t>октября</w:t>
      </w:r>
      <w:proofErr w:type="gramEnd"/>
      <w:r w:rsidR="00EE2BCF">
        <w:rPr>
          <w:rFonts w:ascii="Times New Roman" w:eastAsia="SimSun" w:hAnsi="Times New Roman" w:cs="Times New Roman"/>
          <w:kern w:val="1"/>
          <w:sz w:val="32"/>
          <w:szCs w:val="32"/>
          <w:lang w:eastAsia="ar-SA"/>
        </w:rPr>
        <w:t xml:space="preserve"> 2020</w:t>
      </w:r>
      <w:r w:rsidRPr="00D77AC9">
        <w:rPr>
          <w:rFonts w:ascii="Times New Roman" w:eastAsia="SimSun" w:hAnsi="Times New Roman" w:cs="Times New Roman"/>
          <w:kern w:val="1"/>
          <w:sz w:val="32"/>
          <w:szCs w:val="32"/>
          <w:lang w:eastAsia="ar-SA"/>
        </w:rPr>
        <w:t xml:space="preserve"> года силами учащихся школы № 72 и школы № 73, </w:t>
      </w:r>
      <w:r w:rsidR="00EE2BCF">
        <w:rPr>
          <w:rFonts w:ascii="Times New Roman" w:eastAsia="SimSun" w:hAnsi="Times New Roman" w:cs="Times New Roman"/>
          <w:kern w:val="1"/>
          <w:sz w:val="32"/>
          <w:szCs w:val="32"/>
          <w:lang w:eastAsia="ar-SA"/>
        </w:rPr>
        <w:t xml:space="preserve">воспитанниками детских садов, </w:t>
      </w:r>
      <w:r w:rsidRPr="00D77AC9">
        <w:rPr>
          <w:rFonts w:ascii="Times New Roman" w:eastAsia="SimSun" w:hAnsi="Times New Roman" w:cs="Times New Roman"/>
          <w:kern w:val="1"/>
          <w:sz w:val="32"/>
          <w:szCs w:val="32"/>
          <w:lang w:eastAsia="ar-SA"/>
        </w:rPr>
        <w:t xml:space="preserve">коллективом администрации Кривянского сельского поселения и жителями станицы было высажено </w:t>
      </w:r>
      <w:r w:rsidR="00EE2BCF">
        <w:rPr>
          <w:rFonts w:ascii="Times New Roman" w:eastAsia="SimSun" w:hAnsi="Times New Roman" w:cs="Times New Roman"/>
          <w:kern w:val="1"/>
          <w:sz w:val="32"/>
          <w:szCs w:val="32"/>
          <w:lang w:eastAsia="ar-SA"/>
        </w:rPr>
        <w:t>360</w:t>
      </w:r>
      <w:r w:rsidRPr="00D77AC9">
        <w:rPr>
          <w:rFonts w:ascii="Times New Roman" w:eastAsia="SimSun" w:hAnsi="Times New Roman" w:cs="Times New Roman"/>
          <w:kern w:val="1"/>
          <w:sz w:val="32"/>
          <w:szCs w:val="32"/>
          <w:lang w:eastAsia="ar-SA"/>
        </w:rPr>
        <w:t xml:space="preserve"> деревьев:</w:t>
      </w:r>
    </w:p>
    <w:p w:rsidR="00806FA7" w:rsidRPr="00D77AC9"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-саженцы липы в парке отдыха станицы,</w:t>
      </w:r>
    </w:p>
    <w:p w:rsidR="00806FA7"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t>- около детского сада № 55 «Непоседы» и «Золотая Рыбка»,</w:t>
      </w:r>
    </w:p>
    <w:p w:rsidR="00EE2BCF" w:rsidRPr="00D77AC9" w:rsidRDefault="00EE2BCF" w:rsidP="00931B26">
      <w:pPr>
        <w:spacing w:after="0" w:line="240" w:lineRule="auto"/>
        <w:ind w:firstLine="709"/>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 на детских игровых площадках</w:t>
      </w:r>
    </w:p>
    <w:p w:rsidR="00806FA7" w:rsidRPr="00D77AC9" w:rsidRDefault="00806FA7" w:rsidP="00931B26">
      <w:pPr>
        <w:spacing w:after="0" w:line="240" w:lineRule="auto"/>
        <w:ind w:firstLine="709"/>
        <w:jc w:val="both"/>
        <w:rPr>
          <w:rFonts w:ascii="Times New Roman" w:eastAsia="SimSun" w:hAnsi="Times New Roman" w:cs="Times New Roman"/>
          <w:kern w:val="1"/>
          <w:sz w:val="32"/>
          <w:szCs w:val="32"/>
          <w:lang w:eastAsia="ar-SA"/>
        </w:rPr>
      </w:pPr>
      <w:r w:rsidRPr="00D77AC9">
        <w:rPr>
          <w:rFonts w:ascii="Times New Roman" w:eastAsia="SimSun" w:hAnsi="Times New Roman" w:cs="Times New Roman"/>
          <w:kern w:val="1"/>
          <w:sz w:val="32"/>
          <w:szCs w:val="32"/>
          <w:lang w:eastAsia="ar-SA"/>
        </w:rPr>
        <w:lastRenderedPageBreak/>
        <w:t>- а так же на территории школьных дворов.</w:t>
      </w:r>
    </w:p>
    <w:p w:rsidR="00422969" w:rsidRPr="00422969" w:rsidRDefault="00022262" w:rsidP="00422969">
      <w:pPr>
        <w:spacing w:after="0" w:line="240" w:lineRule="auto"/>
        <w:ind w:firstLine="709"/>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Уважаемые жители просим вас навести санитарный порядок</w:t>
      </w:r>
      <w:r w:rsidR="00EF20B1">
        <w:rPr>
          <w:rFonts w:ascii="Times New Roman" w:eastAsia="SimSun" w:hAnsi="Times New Roman" w:cs="Times New Roman"/>
          <w:kern w:val="1"/>
          <w:sz w:val="32"/>
          <w:szCs w:val="32"/>
          <w:lang w:eastAsia="ar-SA"/>
        </w:rPr>
        <w:t>,</w:t>
      </w:r>
      <w:r>
        <w:rPr>
          <w:rFonts w:ascii="Times New Roman" w:eastAsia="SimSun" w:hAnsi="Times New Roman" w:cs="Times New Roman"/>
          <w:kern w:val="1"/>
          <w:sz w:val="32"/>
          <w:szCs w:val="32"/>
          <w:lang w:eastAsia="ar-SA"/>
        </w:rPr>
        <w:t xml:space="preserve"> на территориях</w:t>
      </w:r>
      <w:r w:rsidR="00EF20B1">
        <w:rPr>
          <w:rFonts w:ascii="Times New Roman" w:eastAsia="SimSun" w:hAnsi="Times New Roman" w:cs="Times New Roman"/>
          <w:kern w:val="1"/>
          <w:sz w:val="32"/>
          <w:szCs w:val="32"/>
          <w:lang w:eastAsia="ar-SA"/>
        </w:rPr>
        <w:t>,</w:t>
      </w:r>
      <w:r>
        <w:rPr>
          <w:rFonts w:ascii="Times New Roman" w:eastAsia="SimSun" w:hAnsi="Times New Roman" w:cs="Times New Roman"/>
          <w:kern w:val="1"/>
          <w:sz w:val="32"/>
          <w:szCs w:val="32"/>
          <w:lang w:eastAsia="ar-SA"/>
        </w:rPr>
        <w:t xml:space="preserve"> прилегающих к вашим домовладениям.</w:t>
      </w:r>
      <w:r w:rsidR="00EF20B1">
        <w:rPr>
          <w:rFonts w:ascii="Times New Roman" w:eastAsia="SimSun" w:hAnsi="Times New Roman" w:cs="Times New Roman"/>
          <w:kern w:val="1"/>
          <w:sz w:val="32"/>
          <w:szCs w:val="32"/>
          <w:lang w:eastAsia="ar-SA"/>
        </w:rPr>
        <w:t xml:space="preserve"> Не допускайте складирование остатков растительности и мусора возле своих дворов.</w:t>
      </w:r>
    </w:p>
    <w:p w:rsidR="00806FA7" w:rsidRDefault="00D00DE7" w:rsidP="00931B26">
      <w:pPr>
        <w:spacing w:after="0" w:line="240" w:lineRule="auto"/>
        <w:ind w:firstLine="709"/>
        <w:jc w:val="both"/>
        <w:rPr>
          <w:rFonts w:ascii="Times New Roman" w:eastAsia="SimSun" w:hAnsi="Times New Roman" w:cs="Times New Roman"/>
          <w:kern w:val="1"/>
          <w:sz w:val="32"/>
          <w:szCs w:val="32"/>
          <w:lang w:eastAsia="ar-SA"/>
        </w:rPr>
      </w:pPr>
      <w:r w:rsidRPr="00A671D0">
        <w:rPr>
          <w:rFonts w:ascii="Times New Roman" w:eastAsia="SimSun" w:hAnsi="Times New Roman" w:cs="Times New Roman"/>
          <w:kern w:val="1"/>
          <w:sz w:val="32"/>
          <w:szCs w:val="32"/>
          <w:lang w:eastAsia="ar-SA"/>
        </w:rPr>
        <w:t>Заканчивая разговоры</w:t>
      </w:r>
      <w:r w:rsidR="00A671D0" w:rsidRPr="00A671D0">
        <w:rPr>
          <w:rFonts w:ascii="Times New Roman" w:eastAsia="SimSun" w:hAnsi="Times New Roman" w:cs="Times New Roman"/>
          <w:kern w:val="1"/>
          <w:sz w:val="32"/>
          <w:szCs w:val="32"/>
          <w:lang w:eastAsia="ar-SA"/>
        </w:rPr>
        <w:t xml:space="preserve"> о благоустройстве территории </w:t>
      </w:r>
      <w:r w:rsidR="00A671D0">
        <w:rPr>
          <w:rFonts w:ascii="Times New Roman" w:eastAsia="SimSun" w:hAnsi="Times New Roman" w:cs="Times New Roman"/>
          <w:kern w:val="1"/>
          <w:sz w:val="32"/>
          <w:szCs w:val="32"/>
          <w:lang w:eastAsia="ar-SA"/>
        </w:rPr>
        <w:t xml:space="preserve">нашего поселения за отчетный </w:t>
      </w:r>
      <w:r>
        <w:rPr>
          <w:rFonts w:ascii="Times New Roman" w:eastAsia="SimSun" w:hAnsi="Times New Roman" w:cs="Times New Roman"/>
          <w:kern w:val="1"/>
          <w:sz w:val="32"/>
          <w:szCs w:val="32"/>
          <w:lang w:eastAsia="ar-SA"/>
        </w:rPr>
        <w:t>период,</w:t>
      </w:r>
      <w:r w:rsidR="00A671D0">
        <w:rPr>
          <w:rFonts w:ascii="Times New Roman" w:eastAsia="SimSun" w:hAnsi="Times New Roman" w:cs="Times New Roman"/>
          <w:kern w:val="1"/>
          <w:sz w:val="32"/>
          <w:szCs w:val="32"/>
          <w:lang w:eastAsia="ar-SA"/>
        </w:rPr>
        <w:t xml:space="preserve"> х</w:t>
      </w:r>
      <w:r w:rsidR="00806FA7" w:rsidRPr="00D77AC9">
        <w:rPr>
          <w:rFonts w:ascii="Times New Roman" w:eastAsia="SimSun" w:hAnsi="Times New Roman" w:cs="Times New Roman"/>
          <w:kern w:val="1"/>
          <w:sz w:val="32"/>
          <w:szCs w:val="32"/>
          <w:lang w:eastAsia="ar-SA"/>
        </w:rPr>
        <w:t>очу поблагодарить казачество станицы Кривянской за участие в уборке территорий кладбища, храмов и благоустройстве нашего поселения.</w:t>
      </w:r>
    </w:p>
    <w:p w:rsidR="00D6057A" w:rsidRDefault="00D6057A" w:rsidP="00931B26">
      <w:pPr>
        <w:spacing w:after="0" w:line="240" w:lineRule="auto"/>
        <w:ind w:firstLine="709"/>
        <w:jc w:val="both"/>
        <w:rPr>
          <w:rFonts w:ascii="Times New Roman" w:eastAsia="SimSun" w:hAnsi="Times New Roman" w:cs="Times New Roman"/>
          <w:kern w:val="1"/>
          <w:sz w:val="32"/>
          <w:szCs w:val="32"/>
          <w:lang w:eastAsia="ar-SA"/>
        </w:rPr>
      </w:pPr>
    </w:p>
    <w:p w:rsidR="00225081" w:rsidRPr="00F85C3E" w:rsidRDefault="00225081" w:rsidP="00225081">
      <w:pPr>
        <w:spacing w:after="0"/>
        <w:jc w:val="center"/>
        <w:rPr>
          <w:rFonts w:ascii="Times New Roman" w:eastAsia="SimSun" w:hAnsi="Times New Roman" w:cs="Times New Roman"/>
          <w:b/>
          <w:kern w:val="1"/>
          <w:sz w:val="32"/>
          <w:szCs w:val="32"/>
          <w:lang w:eastAsia="ar-SA"/>
        </w:rPr>
      </w:pPr>
      <w:r w:rsidRPr="00F85C3E">
        <w:rPr>
          <w:rFonts w:ascii="Times New Roman" w:eastAsia="SimSun" w:hAnsi="Times New Roman" w:cs="Times New Roman"/>
          <w:b/>
          <w:kern w:val="1"/>
          <w:sz w:val="32"/>
          <w:szCs w:val="32"/>
          <w:lang w:eastAsia="ar-SA"/>
        </w:rPr>
        <w:t>Культура</w:t>
      </w:r>
    </w:p>
    <w:p w:rsidR="00B52DB9" w:rsidRPr="00B52DB9" w:rsidRDefault="00B52DB9" w:rsidP="00B52DB9">
      <w:pPr>
        <w:pStyle w:val="a3"/>
        <w:rPr>
          <w:color w:val="000000"/>
          <w:sz w:val="32"/>
          <w:szCs w:val="32"/>
        </w:rPr>
      </w:pPr>
      <w:r w:rsidRPr="00B52DB9">
        <w:rPr>
          <w:color w:val="000000"/>
          <w:sz w:val="32"/>
          <w:szCs w:val="32"/>
        </w:rPr>
        <w:t>Муниципальное учреждение культуры «Кривянский СДК №1» ведет свою работу согласно календарно-тематическому плану. Ко всем памятным датам проводятся праздничные и патриотические мероприятия.</w:t>
      </w:r>
    </w:p>
    <w:p w:rsidR="00B52DB9" w:rsidRPr="00B52DB9" w:rsidRDefault="00B52DB9" w:rsidP="00B52DB9">
      <w:pPr>
        <w:pStyle w:val="a3"/>
        <w:rPr>
          <w:color w:val="000000"/>
          <w:sz w:val="32"/>
          <w:szCs w:val="32"/>
        </w:rPr>
      </w:pPr>
      <w:r w:rsidRPr="00B52DB9">
        <w:rPr>
          <w:color w:val="000000"/>
          <w:sz w:val="32"/>
          <w:szCs w:val="32"/>
        </w:rPr>
        <w:t>Работают кружки по интересам, рассчитанные на разный возраст. Творческие коллективы регулярно участвуют в районных конкурсах и различных мероприятиях.</w:t>
      </w:r>
    </w:p>
    <w:p w:rsidR="00B52DB9" w:rsidRPr="00B52DB9" w:rsidRDefault="00B52DB9" w:rsidP="00B52DB9">
      <w:pPr>
        <w:pStyle w:val="a3"/>
        <w:rPr>
          <w:color w:val="000000"/>
          <w:sz w:val="32"/>
          <w:szCs w:val="32"/>
        </w:rPr>
      </w:pPr>
      <w:r w:rsidRPr="00B52DB9">
        <w:rPr>
          <w:color w:val="000000"/>
          <w:sz w:val="32"/>
          <w:szCs w:val="32"/>
        </w:rPr>
        <w:t>Прежде всего, отметим, что 2020 год – год 75-летия Великой Победы в Великой Отечественной войне, объявлен в стране Годом памяти и славы. В связи с этим, на территории поселения проведены социально-значимые мероприятия и акции, посвященные юбилею Победы, такие как «Бессмертный полк», «Блокадный хлеб», «Письма Победы» и многие другие. Вдовам фронтовиков и труженикам тыла были вручены юбилейными медалями.</w:t>
      </w:r>
    </w:p>
    <w:p w:rsidR="00B52DB9" w:rsidRPr="00B52DB9" w:rsidRDefault="00B52DB9" w:rsidP="00B52DB9">
      <w:pPr>
        <w:pStyle w:val="a3"/>
        <w:rPr>
          <w:color w:val="000000"/>
          <w:sz w:val="32"/>
          <w:szCs w:val="32"/>
        </w:rPr>
      </w:pPr>
      <w:r w:rsidRPr="00B52DB9">
        <w:rPr>
          <w:color w:val="000000"/>
          <w:sz w:val="32"/>
          <w:szCs w:val="32"/>
        </w:rPr>
        <w:t>В связи с эпидемической обстановкой в стране, многие мероприятия прошли в новом, онлайн формате.</w:t>
      </w:r>
    </w:p>
    <w:p w:rsidR="00B52DB9" w:rsidRPr="00B52DB9" w:rsidRDefault="00B52DB9" w:rsidP="00B52DB9">
      <w:pPr>
        <w:pStyle w:val="a3"/>
        <w:rPr>
          <w:color w:val="000000"/>
          <w:sz w:val="32"/>
          <w:szCs w:val="32"/>
        </w:rPr>
      </w:pPr>
      <w:r w:rsidRPr="00B52DB9">
        <w:rPr>
          <w:color w:val="000000"/>
          <w:sz w:val="32"/>
          <w:szCs w:val="32"/>
        </w:rPr>
        <w:t>За 2020 год были проведены мероприятии, направленные на:</w:t>
      </w:r>
    </w:p>
    <w:p w:rsidR="00B52DB9" w:rsidRPr="00B52DB9" w:rsidRDefault="00B52DB9" w:rsidP="00B52DB9">
      <w:pPr>
        <w:pStyle w:val="a3"/>
        <w:rPr>
          <w:color w:val="000000"/>
          <w:sz w:val="32"/>
          <w:szCs w:val="32"/>
        </w:rPr>
      </w:pPr>
      <w:r w:rsidRPr="00B52DB9">
        <w:rPr>
          <w:color w:val="000000"/>
          <w:sz w:val="32"/>
          <w:szCs w:val="32"/>
        </w:rPr>
        <w:t>- формирование духовно-нравственных ценностей и патриотическое сознание молодежи;</w:t>
      </w:r>
    </w:p>
    <w:p w:rsidR="00B52DB9" w:rsidRPr="00B52DB9" w:rsidRDefault="00B52DB9" w:rsidP="00B52DB9">
      <w:pPr>
        <w:pStyle w:val="a3"/>
        <w:rPr>
          <w:color w:val="000000"/>
          <w:sz w:val="32"/>
          <w:szCs w:val="32"/>
        </w:rPr>
      </w:pPr>
      <w:r w:rsidRPr="00B52DB9">
        <w:rPr>
          <w:color w:val="000000"/>
          <w:sz w:val="32"/>
          <w:szCs w:val="32"/>
        </w:rPr>
        <w:t>- привлечение молодежи к активному участию в общественной жизни;</w:t>
      </w:r>
    </w:p>
    <w:p w:rsidR="00B52DB9" w:rsidRPr="00B52DB9" w:rsidRDefault="00B52DB9" w:rsidP="00B52DB9">
      <w:pPr>
        <w:pStyle w:val="a3"/>
        <w:rPr>
          <w:color w:val="000000"/>
          <w:sz w:val="32"/>
          <w:szCs w:val="32"/>
        </w:rPr>
      </w:pPr>
      <w:r w:rsidRPr="00B52DB9">
        <w:rPr>
          <w:color w:val="000000"/>
          <w:sz w:val="32"/>
          <w:szCs w:val="32"/>
        </w:rPr>
        <w:t>- пропаганду семейных ценностей среди молодежи;</w:t>
      </w:r>
    </w:p>
    <w:p w:rsidR="00B52DB9" w:rsidRPr="00B52DB9" w:rsidRDefault="00B52DB9" w:rsidP="00B52DB9">
      <w:pPr>
        <w:pStyle w:val="a3"/>
        <w:rPr>
          <w:color w:val="000000"/>
          <w:sz w:val="32"/>
          <w:szCs w:val="32"/>
        </w:rPr>
      </w:pPr>
      <w:r w:rsidRPr="00B52DB9">
        <w:rPr>
          <w:color w:val="000000"/>
          <w:sz w:val="32"/>
          <w:szCs w:val="32"/>
        </w:rPr>
        <w:lastRenderedPageBreak/>
        <w:t>- формирование здорового образа жизни молодых граждан;</w:t>
      </w:r>
    </w:p>
    <w:p w:rsidR="00B52DB9" w:rsidRPr="00B52DB9" w:rsidRDefault="00B52DB9" w:rsidP="00B52DB9">
      <w:pPr>
        <w:pStyle w:val="a3"/>
        <w:rPr>
          <w:color w:val="000000"/>
          <w:sz w:val="32"/>
          <w:szCs w:val="32"/>
        </w:rPr>
      </w:pPr>
      <w:r w:rsidRPr="00B52DB9">
        <w:rPr>
          <w:color w:val="000000"/>
          <w:sz w:val="32"/>
          <w:szCs w:val="32"/>
        </w:rPr>
        <w:t>- пропаганду активного досуга молодежи;</w:t>
      </w:r>
    </w:p>
    <w:p w:rsidR="00B52DB9" w:rsidRPr="00B52DB9" w:rsidRDefault="00B52DB9" w:rsidP="00B52DB9">
      <w:pPr>
        <w:pStyle w:val="a3"/>
        <w:rPr>
          <w:color w:val="000000"/>
          <w:sz w:val="32"/>
          <w:szCs w:val="32"/>
        </w:rPr>
      </w:pPr>
      <w:r w:rsidRPr="00B52DB9">
        <w:rPr>
          <w:color w:val="000000"/>
          <w:sz w:val="32"/>
          <w:szCs w:val="32"/>
        </w:rPr>
        <w:t>-создание условий для интеллектуального и творческого развития молодежи, поддержку талантливой молодежи.</w:t>
      </w:r>
    </w:p>
    <w:p w:rsidR="00B52DB9" w:rsidRPr="00B52DB9" w:rsidRDefault="00B52DB9" w:rsidP="00B52DB9">
      <w:pPr>
        <w:pStyle w:val="a3"/>
        <w:rPr>
          <w:color w:val="000000"/>
          <w:sz w:val="32"/>
          <w:szCs w:val="32"/>
        </w:rPr>
      </w:pPr>
      <w:r w:rsidRPr="00B52DB9">
        <w:rPr>
          <w:color w:val="000000"/>
          <w:sz w:val="32"/>
          <w:szCs w:val="32"/>
        </w:rPr>
        <w:t xml:space="preserve">- активное участие в </w:t>
      </w:r>
      <w:proofErr w:type="spellStart"/>
      <w:r w:rsidRPr="00B52DB9">
        <w:rPr>
          <w:color w:val="000000"/>
          <w:sz w:val="32"/>
          <w:szCs w:val="32"/>
        </w:rPr>
        <w:t>волонтерстве</w:t>
      </w:r>
      <w:proofErr w:type="spellEnd"/>
      <w:proofErr w:type="gramStart"/>
      <w:r w:rsidRPr="00B52DB9">
        <w:rPr>
          <w:color w:val="000000"/>
          <w:sz w:val="32"/>
          <w:szCs w:val="32"/>
        </w:rPr>
        <w:t xml:space="preserve"> .</w:t>
      </w:r>
      <w:proofErr w:type="gramEnd"/>
    </w:p>
    <w:p w:rsidR="00B52DB9" w:rsidRPr="00B52DB9" w:rsidRDefault="00B52DB9" w:rsidP="00B52DB9">
      <w:pPr>
        <w:pStyle w:val="a3"/>
        <w:rPr>
          <w:color w:val="000000"/>
          <w:sz w:val="32"/>
          <w:szCs w:val="32"/>
        </w:rPr>
      </w:pPr>
      <w:r w:rsidRPr="00B52DB9">
        <w:rPr>
          <w:color w:val="000000"/>
          <w:sz w:val="32"/>
          <w:szCs w:val="32"/>
        </w:rPr>
        <w:t>В целях развития здорового образа жизни были реализованы молодежные акции «Мы против наркотиков», «Стоп ВИЧ/</w:t>
      </w:r>
      <w:proofErr w:type="spellStart"/>
      <w:r w:rsidRPr="00B52DB9">
        <w:rPr>
          <w:color w:val="000000"/>
          <w:sz w:val="32"/>
          <w:szCs w:val="32"/>
        </w:rPr>
        <w:t>Спид</w:t>
      </w:r>
      <w:proofErr w:type="spellEnd"/>
      <w:r w:rsidRPr="00B52DB9">
        <w:rPr>
          <w:color w:val="000000"/>
          <w:sz w:val="32"/>
          <w:szCs w:val="32"/>
        </w:rPr>
        <w:t>», «Мы против курения», а также экологические акции – «Чистый двор – чистая улица»,</w:t>
      </w:r>
    </w:p>
    <w:p w:rsidR="00B52DB9" w:rsidRPr="00B52DB9" w:rsidRDefault="00B52DB9" w:rsidP="00B52DB9">
      <w:pPr>
        <w:pStyle w:val="a3"/>
        <w:rPr>
          <w:color w:val="000000"/>
          <w:sz w:val="32"/>
          <w:szCs w:val="32"/>
        </w:rPr>
      </w:pPr>
      <w:r w:rsidRPr="00B52DB9">
        <w:rPr>
          <w:color w:val="000000"/>
          <w:sz w:val="32"/>
          <w:szCs w:val="32"/>
        </w:rPr>
        <w:t>Акция "Украсим поселок цветами</w:t>
      </w:r>
      <w:proofErr w:type="gramStart"/>
      <w:r w:rsidRPr="00B52DB9">
        <w:rPr>
          <w:color w:val="000000"/>
          <w:sz w:val="32"/>
          <w:szCs w:val="32"/>
        </w:rPr>
        <w:t>"(</w:t>
      </w:r>
      <w:proofErr w:type="gramEnd"/>
      <w:r w:rsidRPr="00B52DB9">
        <w:rPr>
          <w:color w:val="000000"/>
          <w:sz w:val="32"/>
          <w:szCs w:val="32"/>
        </w:rPr>
        <w:t xml:space="preserve"> посадки цветов в поселении), « Весенний День древонасаждения».</w:t>
      </w:r>
    </w:p>
    <w:p w:rsidR="00B52DB9" w:rsidRPr="00B52DB9" w:rsidRDefault="00B52DB9" w:rsidP="00B52DB9">
      <w:pPr>
        <w:pStyle w:val="a3"/>
        <w:rPr>
          <w:color w:val="000000"/>
          <w:sz w:val="32"/>
          <w:szCs w:val="32"/>
        </w:rPr>
      </w:pPr>
      <w:r w:rsidRPr="00B52DB9">
        <w:rPr>
          <w:color w:val="000000"/>
          <w:sz w:val="32"/>
          <w:szCs w:val="32"/>
        </w:rPr>
        <w:t>Работа учреждений культуры проходит совместно с жителями станицы, Муниципальной казачьей дружины, МБОУ СОШ №72,73, станичными храмами, с центральной библиотекой станицы, специалистом по работе с молодежью и Администрацией Кривянского сельского поселения</w:t>
      </w:r>
    </w:p>
    <w:p w:rsidR="00225081" w:rsidRDefault="00225081" w:rsidP="000D6B79">
      <w:pPr>
        <w:spacing w:after="0"/>
        <w:rPr>
          <w:rFonts w:ascii="Times New Roman" w:eastAsia="SimSun" w:hAnsi="Times New Roman" w:cs="Times New Roman"/>
          <w:kern w:val="1"/>
          <w:sz w:val="32"/>
          <w:szCs w:val="32"/>
          <w:lang w:eastAsia="ar-SA"/>
        </w:rPr>
      </w:pPr>
    </w:p>
    <w:p w:rsidR="000D6B79" w:rsidRPr="00F85C3E" w:rsidRDefault="000D6B79" w:rsidP="00F85C3E">
      <w:pPr>
        <w:spacing w:after="0"/>
        <w:jc w:val="center"/>
        <w:rPr>
          <w:rFonts w:ascii="Times New Roman" w:eastAsia="SimSun" w:hAnsi="Times New Roman" w:cs="Times New Roman"/>
          <w:kern w:val="1"/>
          <w:sz w:val="32"/>
          <w:szCs w:val="32"/>
          <w:lang w:eastAsia="ar-SA"/>
        </w:rPr>
      </w:pPr>
    </w:p>
    <w:p w:rsidR="00931B26" w:rsidRPr="00F85C3E" w:rsidRDefault="00D6057A" w:rsidP="00F85C3E">
      <w:pPr>
        <w:spacing w:after="0" w:line="240" w:lineRule="auto"/>
        <w:jc w:val="center"/>
        <w:rPr>
          <w:rFonts w:ascii="Times New Roman" w:eastAsia="SimSun" w:hAnsi="Times New Roman" w:cs="Times New Roman"/>
          <w:b/>
          <w:kern w:val="1"/>
          <w:sz w:val="32"/>
          <w:szCs w:val="32"/>
          <w:lang w:eastAsia="ar-SA"/>
        </w:rPr>
      </w:pPr>
      <w:r w:rsidRPr="00F85C3E">
        <w:rPr>
          <w:rFonts w:ascii="Times New Roman" w:eastAsia="SimSun" w:hAnsi="Times New Roman" w:cs="Times New Roman"/>
          <w:b/>
          <w:kern w:val="1"/>
          <w:sz w:val="32"/>
          <w:szCs w:val="32"/>
          <w:lang w:eastAsia="ar-SA"/>
        </w:rPr>
        <w:t xml:space="preserve">Работа по реализации молодежной политики на территории </w:t>
      </w:r>
      <w:r w:rsidR="000D6B79" w:rsidRPr="00F85C3E">
        <w:rPr>
          <w:rFonts w:ascii="Times New Roman" w:eastAsia="SimSun" w:hAnsi="Times New Roman" w:cs="Times New Roman"/>
          <w:b/>
          <w:kern w:val="1"/>
          <w:sz w:val="32"/>
          <w:szCs w:val="32"/>
          <w:lang w:eastAsia="ar-SA"/>
        </w:rPr>
        <w:t>Кривянского сельского поселения.</w:t>
      </w:r>
    </w:p>
    <w:p w:rsidR="00C05754" w:rsidRPr="00D77AC9" w:rsidRDefault="00C05754" w:rsidP="00045862">
      <w:pPr>
        <w:spacing w:after="0" w:line="240" w:lineRule="auto"/>
        <w:jc w:val="both"/>
        <w:rPr>
          <w:rFonts w:ascii="Times New Roman" w:eastAsia="SimSun" w:hAnsi="Times New Roman" w:cs="Times New Roman"/>
          <w:kern w:val="1"/>
          <w:sz w:val="32"/>
          <w:szCs w:val="32"/>
          <w:lang w:eastAsia="ar-SA"/>
        </w:rPr>
      </w:pP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В течение года в нашем поселении как выше уже было сказано  все мероприятия, в том числе спортивные, проходили в дистанционном формате и в сети Интернет.</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Свою работу с подрастающим поколением и молодежью Администрация Кривянского сельского поселения ведет в тесном взаимодействии с МБОУ СОШ № 72, 73, СДК № 1 и 2, взрослым и детским отделами библиотеки, общественными организациями (женсоветом, Советом ветеранских организаций, обществом инвалидов), казачеством, тренерами по различным видам спорта. Данная деятельность включает в себя следующие направления.</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1-е направление -спортивно-культурное это мероприятия, направленные на пропаганду здорового образа жизни и профилактику наркомании:</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lastRenderedPageBreak/>
        <w:t xml:space="preserve">- ежегодные турниры по мини-футболу в </w:t>
      </w:r>
      <w:proofErr w:type="spellStart"/>
      <w:r>
        <w:rPr>
          <w:rFonts w:ascii="Times New Roman" w:eastAsia="SimSun" w:hAnsi="Times New Roman" w:cs="Times New Roman"/>
          <w:kern w:val="2"/>
          <w:sz w:val="32"/>
          <w:szCs w:val="32"/>
          <w:lang w:eastAsia="ar-SA"/>
        </w:rPr>
        <w:t>ФОКе</w:t>
      </w:r>
      <w:proofErr w:type="spellEnd"/>
      <w:r>
        <w:rPr>
          <w:rFonts w:ascii="Times New Roman" w:eastAsia="SimSun" w:hAnsi="Times New Roman" w:cs="Times New Roman"/>
          <w:kern w:val="2"/>
          <w:sz w:val="32"/>
          <w:szCs w:val="32"/>
          <w:lang w:eastAsia="ar-SA"/>
        </w:rPr>
        <w:t xml:space="preserve"> станицы Кривянской, неоднократными победителями которого становилась футбольная команда станицы Кривянской «Зенит»; в прошедшем году команда стала победителем турнира по футболу на приз Главы Администрации Октябрьского района.</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xml:space="preserve">- проводятся спортивные состязания на летних оздоровительных площадках; </w:t>
      </w:r>
    </w:p>
    <w:p w:rsidR="00471889" w:rsidRPr="00471889" w:rsidRDefault="00471889" w:rsidP="00BC6A63">
      <w:pPr>
        <w:rPr>
          <w:rFonts w:ascii="Times New Roman" w:eastAsia="SimSun" w:hAnsi="Times New Roman" w:cs="Times New Roman"/>
          <w:kern w:val="2"/>
          <w:sz w:val="32"/>
          <w:szCs w:val="32"/>
          <w:highlight w:val="yellow"/>
          <w:lang w:eastAsia="ar-SA"/>
        </w:rPr>
      </w:pPr>
    </w:p>
    <w:p w:rsidR="00BC6A63" w:rsidRPr="00471889" w:rsidRDefault="00BC6A63" w:rsidP="00BC6A63">
      <w:pPr>
        <w:rPr>
          <w:rFonts w:ascii="Times New Roman" w:hAnsi="Times New Roman" w:cs="Times New Roman"/>
          <w:sz w:val="32"/>
          <w:szCs w:val="32"/>
        </w:rPr>
      </w:pPr>
      <w:r w:rsidRPr="00471889">
        <w:rPr>
          <w:rFonts w:ascii="Times New Roman" w:hAnsi="Times New Roman" w:cs="Times New Roman"/>
          <w:sz w:val="32"/>
          <w:szCs w:val="32"/>
          <w:shd w:val="clear" w:color="auto" w:fill="FFFFFF"/>
        </w:rPr>
        <w:t>В августе 2020 г.  в станице состоялось открытие первого в России передвижного бассейнового комплекса в рамках программы  «Мобильный Всеобуч по плаванию».</w:t>
      </w:r>
      <w:r w:rsidRPr="00471889">
        <w:rPr>
          <w:rFonts w:ascii="Times New Roman" w:hAnsi="Times New Roman" w:cs="Times New Roman"/>
          <w:sz w:val="32"/>
          <w:szCs w:val="32"/>
        </w:rPr>
        <w:br/>
        <w:t xml:space="preserve">Проект реализован автономной некоммерческой организацией дополнительного образования «Спортивно-оздоровительный центр «ЛИДЕР»» при содействии Фонда Президентский грантов и поддержке региональной спортивной общественной организацией «Федерацией плавания Ростовской области». </w:t>
      </w:r>
    </w:p>
    <w:p w:rsidR="00BC6A63" w:rsidRPr="00471889" w:rsidRDefault="00BC6A63" w:rsidP="00BC6A63">
      <w:pPr>
        <w:rPr>
          <w:rFonts w:ascii="Times New Roman" w:hAnsi="Times New Roman" w:cs="Times New Roman"/>
          <w:sz w:val="32"/>
          <w:szCs w:val="32"/>
        </w:rPr>
      </w:pPr>
      <w:r w:rsidRPr="00471889">
        <w:rPr>
          <w:rFonts w:ascii="Times New Roman" w:hAnsi="Times New Roman" w:cs="Times New Roman"/>
          <w:sz w:val="32"/>
          <w:szCs w:val="32"/>
        </w:rPr>
        <w:t xml:space="preserve">В рамка заключенного соглашения о сотрудничестве по развитию плавания в Октябрьском районе на территории Кривянского поселения определено место по установку мобильного бассейна. </w:t>
      </w:r>
    </w:p>
    <w:p w:rsidR="00BC6A63" w:rsidRPr="00471889" w:rsidRDefault="00BC6A63" w:rsidP="00BC6A63">
      <w:pPr>
        <w:rPr>
          <w:rFonts w:ascii="Times New Roman" w:hAnsi="Times New Roman" w:cs="Times New Roman"/>
          <w:sz w:val="32"/>
          <w:szCs w:val="32"/>
        </w:rPr>
      </w:pPr>
      <w:r w:rsidRPr="00471889">
        <w:rPr>
          <w:rFonts w:ascii="Times New Roman" w:hAnsi="Times New Roman" w:cs="Times New Roman"/>
          <w:sz w:val="32"/>
          <w:szCs w:val="32"/>
        </w:rPr>
        <w:t>С нашей старены оказана помощь в подготовке площадке по бассейн, подключение к инженерным сетям, электричеству, по подбору персонала.</w:t>
      </w:r>
    </w:p>
    <w:p w:rsidR="00BC6A63" w:rsidRPr="00471889" w:rsidRDefault="00BC6A63" w:rsidP="00BC6A63">
      <w:pPr>
        <w:rPr>
          <w:rFonts w:ascii="Times New Roman" w:hAnsi="Times New Roman" w:cs="Times New Roman"/>
          <w:sz w:val="32"/>
          <w:szCs w:val="32"/>
        </w:rPr>
      </w:pPr>
      <w:r w:rsidRPr="00471889">
        <w:rPr>
          <w:rFonts w:ascii="Times New Roman" w:hAnsi="Times New Roman" w:cs="Times New Roman"/>
          <w:sz w:val="32"/>
          <w:szCs w:val="32"/>
        </w:rPr>
        <w:t xml:space="preserve"> За 2020 г. в бассейне прошли обучение 400 детей. Родители и жители станице выражаю большую благодарность всем, кто участвовал и приложи все усилия для его реализации.</w:t>
      </w:r>
    </w:p>
    <w:p w:rsidR="00BC6A63" w:rsidRPr="00471889" w:rsidRDefault="00BC6A63" w:rsidP="00BC6A63">
      <w:pPr>
        <w:rPr>
          <w:rFonts w:ascii="Times New Roman" w:hAnsi="Times New Roman" w:cs="Times New Roman"/>
          <w:sz w:val="32"/>
          <w:szCs w:val="32"/>
        </w:rPr>
      </w:pPr>
      <w:r w:rsidRPr="00471889">
        <w:rPr>
          <w:rFonts w:ascii="Times New Roman" w:hAnsi="Times New Roman" w:cs="Times New Roman"/>
          <w:sz w:val="32"/>
          <w:szCs w:val="32"/>
        </w:rPr>
        <w:t>Людмила Владимировна, спасибо вам за активную позицию и участие в жизни станичников. Наша общая задача, даже в это не простое время, дума и реализовывать проекты, направленные на оздоровления жителей станицы Кривянской и всего района.</w:t>
      </w:r>
    </w:p>
    <w:p w:rsidR="00BC6A63" w:rsidRDefault="00BC6A63" w:rsidP="00E53080">
      <w:pPr>
        <w:spacing w:after="0" w:line="240" w:lineRule="auto"/>
        <w:jc w:val="both"/>
        <w:rPr>
          <w:rFonts w:ascii="Times New Roman" w:eastAsia="SimSun" w:hAnsi="Times New Roman" w:cs="Times New Roman"/>
          <w:kern w:val="2"/>
          <w:sz w:val="32"/>
          <w:szCs w:val="32"/>
          <w:lang w:eastAsia="ar-SA"/>
        </w:rPr>
      </w:pPr>
    </w:p>
    <w:p w:rsidR="00BC6A63" w:rsidRDefault="00BC6A63" w:rsidP="00E53080">
      <w:pPr>
        <w:spacing w:after="0" w:line="240" w:lineRule="auto"/>
        <w:jc w:val="both"/>
        <w:rPr>
          <w:rFonts w:ascii="Times New Roman" w:eastAsia="SimSun" w:hAnsi="Times New Roman" w:cs="Times New Roman"/>
          <w:kern w:val="2"/>
          <w:sz w:val="32"/>
          <w:szCs w:val="32"/>
          <w:lang w:eastAsia="ar-SA"/>
        </w:rPr>
      </w:pP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xml:space="preserve">- проводятся акции, </w:t>
      </w:r>
      <w:proofErr w:type="spellStart"/>
      <w:r>
        <w:rPr>
          <w:rFonts w:ascii="Times New Roman" w:eastAsia="SimSun" w:hAnsi="Times New Roman" w:cs="Times New Roman"/>
          <w:kern w:val="2"/>
          <w:sz w:val="32"/>
          <w:szCs w:val="32"/>
          <w:lang w:eastAsia="ar-SA"/>
        </w:rPr>
        <w:t>флешмобы</w:t>
      </w:r>
      <w:proofErr w:type="spellEnd"/>
      <w:r>
        <w:rPr>
          <w:rFonts w:ascii="Times New Roman" w:eastAsia="SimSun" w:hAnsi="Times New Roman" w:cs="Times New Roman"/>
          <w:kern w:val="2"/>
          <w:sz w:val="32"/>
          <w:szCs w:val="32"/>
          <w:lang w:eastAsia="ar-SA"/>
        </w:rPr>
        <w:t xml:space="preserve"> в рамках всероссийской профилактической операции «Дети России»;</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lastRenderedPageBreak/>
        <w:t>- акция «Сообщи где торгуют смерть»</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2-е направление -духовно-нравственное и патриотическое воспитание подрастающего поколения включали в себя следующие мероприятия:</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митинг в честь 77-летней годовщины освобождения станицы Кривянской от немецко-фашистских захватчиков и Ростовской области 13 февраля и 30 августа;</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акция «Вальс Победы» 5 мая;</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акции волонтёров «Удели внимание ветерану»;</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акция «Бессмертный полк» 9 мая;</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торжественный митинг День Победы;</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свеча памяти 21 июня;</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xml:space="preserve">3-е направление - Реализации государственной молодежной политики, которое включает в себя </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участие молодых ребят из нашего поселения в реализации регионального проекта "Молодёжная команда Губернатора";</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участие представителей поселения в работе молодежного парламента при Октябрьском районном Собрании депутатов.</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4-е профилактика террористических и экстремистских проявлений в молодёжной среде, которое включает в себя проведение таких мероприятий:</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День солидарности в борьбе с терроризмом 3 сентября;</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молодежь Дона против терроризма сентябрь-октябрь (в том числе медиа-акция Террору нет и Безопасный интернет, Месячник «Молодежь Дона против терроризма!»);</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Декада толерантности (7-17 ноября 2019).</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xml:space="preserve">5-е направление включает в себя мероприятия, направленные </w:t>
      </w:r>
      <w:proofErr w:type="spellStart"/>
      <w:r>
        <w:rPr>
          <w:rFonts w:ascii="Times New Roman" w:eastAsia="SimSun" w:hAnsi="Times New Roman" w:cs="Times New Roman"/>
          <w:kern w:val="2"/>
          <w:sz w:val="32"/>
          <w:szCs w:val="32"/>
          <w:lang w:eastAsia="ar-SA"/>
        </w:rPr>
        <w:t>насохранение</w:t>
      </w:r>
      <w:proofErr w:type="spellEnd"/>
      <w:r>
        <w:rPr>
          <w:rFonts w:ascii="Times New Roman" w:eastAsia="SimSun" w:hAnsi="Times New Roman" w:cs="Times New Roman"/>
          <w:kern w:val="2"/>
          <w:sz w:val="32"/>
          <w:szCs w:val="32"/>
          <w:lang w:eastAsia="ar-SA"/>
        </w:rPr>
        <w:t xml:space="preserve"> межэтнического и межнационального согласия это:</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проведение акции и флэш-мобов в честь Дня России 12 июня;</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Праздник Покрова Пресвятой Богородицы 14 октября;</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6 –е направление это работа с группой риска - проведение мероприятий, направленных на работу с семьями, детьми и подростками «группы риска»:</w:t>
      </w:r>
    </w:p>
    <w:p w:rsidR="00E53080" w:rsidRPr="00BC6A63" w:rsidRDefault="00E53080" w:rsidP="00BC6A63">
      <w:pPr>
        <w:pStyle w:val="aa"/>
        <w:rPr>
          <w:rFonts w:ascii="Times New Roman" w:hAnsi="Times New Roman"/>
          <w:sz w:val="32"/>
          <w:szCs w:val="32"/>
          <w:lang w:eastAsia="ar-SA"/>
        </w:rPr>
      </w:pPr>
      <w:r w:rsidRPr="00BC6A63">
        <w:rPr>
          <w:rFonts w:ascii="Times New Roman" w:hAnsi="Times New Roman"/>
          <w:sz w:val="32"/>
          <w:szCs w:val="32"/>
          <w:lang w:eastAsia="ar-SA"/>
        </w:rPr>
        <w:t xml:space="preserve">- в целях снижения социальной напряженности, предупреждения безнадзорности и преступности среди молодежи, приобщения к труду несовершеннолетних граждан в возрасте от 14 до 18 лет, получения ими навыка трудовой адаптации на рынке труда на территории Кривянского сельского поселения в июле 2020 года </w:t>
      </w:r>
      <w:r w:rsidRPr="00BC6A63">
        <w:rPr>
          <w:rFonts w:ascii="Times New Roman" w:hAnsi="Times New Roman"/>
          <w:sz w:val="32"/>
          <w:szCs w:val="32"/>
          <w:lang w:eastAsia="ar-SA"/>
        </w:rPr>
        <w:lastRenderedPageBreak/>
        <w:t>были временно трудоустроены 8 несовершеннолетних граждан-жителей станицы Кривянской;</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проводится постоянная работа по обеспечению безопасности, сохранности жизни и здоровья несовершеннолетних, предупреждения гибели детей от воздействия внешних факторов;</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проведены разъяснительные беседы с семьями с несовершеннолетними детьми о создании безопасной среды пребывания детей, с вручением соответствующих памяток под роспись;</w:t>
      </w:r>
    </w:p>
    <w:p w:rsidR="00E53080" w:rsidRPr="00BC6A63" w:rsidRDefault="00E53080" w:rsidP="00BC6A63">
      <w:pPr>
        <w:pStyle w:val="aa"/>
        <w:rPr>
          <w:rFonts w:ascii="Times New Roman" w:hAnsi="Times New Roman"/>
          <w:sz w:val="32"/>
          <w:szCs w:val="32"/>
          <w:lang w:eastAsia="ar-SA"/>
        </w:rPr>
      </w:pPr>
      <w:r w:rsidRPr="00BC6A63">
        <w:rPr>
          <w:rFonts w:ascii="Times New Roman" w:hAnsi="Times New Roman"/>
          <w:sz w:val="32"/>
          <w:szCs w:val="32"/>
          <w:lang w:eastAsia="ar-SA"/>
        </w:rPr>
        <w:t>- проводится профилактическая работа с семьями и несовершеннолетними, состоящими на учёте в Комиссии по делам несовершеннолетних Администрации Октябрьского района (обследование жилищно-бытовых условий, содействие в оформлении документов, определении в приют). Так на начало 2020 года на учете состояло 2 малообеспеченных социально-неблагополучных семьи и 1 несовершеннолетний. В результате работы Совета по профилактике безнадзорности и правонарушений Администрации Кривянского сельского поселения были выявлены и поставлены на профилактический учет еще 3 семьи и 3 несовершеннолетних. С семьями ведется индивидуально-профилактическая работа.</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7 –е направление - организация добровольческой деятельности:</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проведены уже ставшие ежегодной традицией волонтёрские акции «Чистый берег» в рамках года экологии;</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xml:space="preserve">- помощь пожилым людям в условиях пандемии - акция </w:t>
      </w:r>
      <w:proofErr w:type="spellStart"/>
      <w:r>
        <w:rPr>
          <w:rFonts w:ascii="Times New Roman" w:eastAsia="SimSun" w:hAnsi="Times New Roman" w:cs="Times New Roman"/>
          <w:kern w:val="2"/>
          <w:sz w:val="32"/>
          <w:szCs w:val="32"/>
          <w:lang w:eastAsia="ar-SA"/>
        </w:rPr>
        <w:t>Мывместе</w:t>
      </w:r>
      <w:proofErr w:type="spellEnd"/>
      <w:r>
        <w:rPr>
          <w:rFonts w:ascii="Times New Roman" w:eastAsia="SimSun" w:hAnsi="Times New Roman" w:cs="Times New Roman"/>
          <w:kern w:val="2"/>
          <w:sz w:val="32"/>
          <w:szCs w:val="32"/>
          <w:lang w:eastAsia="ar-SA"/>
        </w:rPr>
        <w:t>;</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xml:space="preserve">- акции день добрых дел совместно с настоятелем </w:t>
      </w:r>
      <w:proofErr w:type="spellStart"/>
      <w:r>
        <w:rPr>
          <w:rFonts w:ascii="Times New Roman" w:eastAsia="SimSun" w:hAnsi="Times New Roman" w:cs="Times New Roman"/>
          <w:kern w:val="2"/>
          <w:sz w:val="32"/>
          <w:szCs w:val="32"/>
          <w:lang w:eastAsia="ar-SA"/>
        </w:rPr>
        <w:t>Свято-Тихоновского</w:t>
      </w:r>
      <w:proofErr w:type="spellEnd"/>
      <w:r>
        <w:rPr>
          <w:rFonts w:ascii="Times New Roman" w:eastAsia="SimSun" w:hAnsi="Times New Roman" w:cs="Times New Roman"/>
          <w:kern w:val="2"/>
          <w:sz w:val="32"/>
          <w:szCs w:val="32"/>
          <w:lang w:eastAsia="ar-SA"/>
        </w:rPr>
        <w:t xml:space="preserve"> храма.</w:t>
      </w:r>
    </w:p>
    <w:p w:rsidR="00E53080" w:rsidRDefault="00E53080" w:rsidP="00E53080">
      <w:pPr>
        <w:spacing w:after="0" w:line="240" w:lineRule="auto"/>
        <w:ind w:firstLine="709"/>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xml:space="preserve"> Также молодежь поселения активно участвует в выполнении нормативов Всероссийского физкультурно-спортивного комплекса «Готов к труду и обороне» (ГТО), ведется активная работа по вступлению в члены Всероссийского военно-патриотического движения «</w:t>
      </w:r>
      <w:proofErr w:type="spellStart"/>
      <w:r>
        <w:rPr>
          <w:rFonts w:ascii="Times New Roman" w:eastAsia="SimSun" w:hAnsi="Times New Roman" w:cs="Times New Roman"/>
          <w:kern w:val="2"/>
          <w:sz w:val="32"/>
          <w:szCs w:val="32"/>
          <w:lang w:eastAsia="ar-SA"/>
        </w:rPr>
        <w:t>Юнармия</w:t>
      </w:r>
      <w:proofErr w:type="spellEnd"/>
      <w:r>
        <w:rPr>
          <w:rFonts w:ascii="Times New Roman" w:eastAsia="SimSun" w:hAnsi="Times New Roman" w:cs="Times New Roman"/>
          <w:kern w:val="2"/>
          <w:sz w:val="32"/>
          <w:szCs w:val="32"/>
          <w:lang w:eastAsia="ar-SA"/>
        </w:rPr>
        <w:t xml:space="preserve">». </w:t>
      </w:r>
    </w:p>
    <w:p w:rsidR="00E53080" w:rsidRDefault="00E53080" w:rsidP="00E53080">
      <w:pPr>
        <w:spacing w:after="0" w:line="240" w:lineRule="auto"/>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В целом прошедший 2020 год был очень плодотворным.</w:t>
      </w:r>
    </w:p>
    <w:p w:rsidR="00E53080" w:rsidRDefault="00E53080" w:rsidP="00E53080">
      <w:pPr>
        <w:spacing w:after="0" w:line="240" w:lineRule="auto"/>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Практически все мероприятия, осуществляемые Администрацией Кривянского сельского поселения, были призваны:</w:t>
      </w:r>
    </w:p>
    <w:p w:rsidR="00E53080" w:rsidRDefault="00E53080" w:rsidP="00E53080">
      <w:pPr>
        <w:spacing w:after="0" w:line="240" w:lineRule="auto"/>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xml:space="preserve">- повысить гражданскую активность жителей станицы, популяризировать добровольческую деятельность во всех сферах </w:t>
      </w:r>
      <w:r>
        <w:rPr>
          <w:rFonts w:ascii="Times New Roman" w:eastAsia="SimSun" w:hAnsi="Times New Roman" w:cs="Times New Roman"/>
          <w:kern w:val="2"/>
          <w:sz w:val="32"/>
          <w:szCs w:val="32"/>
          <w:lang w:eastAsia="ar-SA"/>
        </w:rPr>
        <w:lastRenderedPageBreak/>
        <w:t>(проводятся волонтерские акции - помощь семьям, попавшим в трудную жизненную ситуацию);</w:t>
      </w:r>
    </w:p>
    <w:p w:rsidR="00E53080" w:rsidRDefault="00E53080" w:rsidP="00E53080">
      <w:pPr>
        <w:spacing w:after="0" w:line="240" w:lineRule="auto"/>
        <w:jc w:val="both"/>
        <w:rPr>
          <w:rFonts w:ascii="Times New Roman" w:eastAsia="SimSun" w:hAnsi="Times New Roman" w:cs="Times New Roman"/>
          <w:kern w:val="2"/>
          <w:sz w:val="32"/>
          <w:szCs w:val="32"/>
          <w:lang w:eastAsia="ar-SA"/>
        </w:rPr>
      </w:pPr>
      <w:r>
        <w:rPr>
          <w:rFonts w:ascii="Times New Roman" w:eastAsia="SimSun" w:hAnsi="Times New Roman" w:cs="Times New Roman"/>
          <w:kern w:val="2"/>
          <w:sz w:val="32"/>
          <w:szCs w:val="32"/>
          <w:lang w:eastAsia="ar-SA"/>
        </w:rPr>
        <w:t>- усилить работу по пропаганде физической культуры и спорта среди детей как важнейших составляющих здорового образа жизни (организована работа летних оздоровительных площадок).</w:t>
      </w:r>
    </w:p>
    <w:p w:rsidR="0074063C" w:rsidRPr="0074063C" w:rsidRDefault="0074063C" w:rsidP="0074063C">
      <w:pPr>
        <w:pStyle w:val="1"/>
        <w:shd w:val="clear" w:color="auto" w:fill="FFFFFF"/>
        <w:spacing w:before="300" w:after="161" w:line="600" w:lineRule="atLeast"/>
        <w:rPr>
          <w:rFonts w:ascii="Times New Roman" w:hAnsi="Times New Roman" w:cs="Times New Roman"/>
          <w:b w:val="0"/>
          <w:bCs w:val="0"/>
          <w:color w:val="000000" w:themeColor="text1"/>
          <w:sz w:val="32"/>
          <w:szCs w:val="32"/>
        </w:rPr>
      </w:pPr>
      <w:r w:rsidRPr="0074063C">
        <w:rPr>
          <w:rFonts w:ascii="Times New Roman" w:eastAsia="SimSun" w:hAnsi="Times New Roman" w:cs="Times New Roman"/>
          <w:color w:val="000000" w:themeColor="text1"/>
          <w:kern w:val="1"/>
          <w:sz w:val="32"/>
          <w:szCs w:val="32"/>
          <w:lang w:eastAsia="ar-SA"/>
        </w:rPr>
        <w:t>Наступивший 2021</w:t>
      </w:r>
      <w:r w:rsidR="00225081" w:rsidRPr="0074063C">
        <w:rPr>
          <w:rFonts w:ascii="Times New Roman" w:eastAsia="SimSun" w:hAnsi="Times New Roman" w:cs="Times New Roman"/>
          <w:color w:val="000000" w:themeColor="text1"/>
          <w:kern w:val="1"/>
          <w:sz w:val="32"/>
          <w:szCs w:val="32"/>
          <w:lang w:eastAsia="ar-SA"/>
        </w:rPr>
        <w:t xml:space="preserve"> год объявлен</w:t>
      </w:r>
      <w:r w:rsidRPr="0074063C">
        <w:rPr>
          <w:rFonts w:ascii="Times New Roman" w:hAnsi="Times New Roman" w:cs="Times New Roman"/>
          <w:bCs w:val="0"/>
          <w:color w:val="000000" w:themeColor="text1"/>
          <w:sz w:val="32"/>
          <w:szCs w:val="32"/>
        </w:rPr>
        <w:t>Годом науки и технологий</w:t>
      </w:r>
    </w:p>
    <w:p w:rsidR="00225081" w:rsidRPr="00225081" w:rsidRDefault="00225081" w:rsidP="00225081">
      <w:pPr>
        <w:spacing w:after="0" w:line="240" w:lineRule="auto"/>
        <w:jc w:val="both"/>
        <w:rPr>
          <w:rFonts w:ascii="Times New Roman" w:eastAsia="SimSun" w:hAnsi="Times New Roman" w:cs="Times New Roman"/>
          <w:kern w:val="1"/>
          <w:sz w:val="32"/>
          <w:szCs w:val="32"/>
          <w:lang w:eastAsia="ar-SA"/>
        </w:rPr>
      </w:pPr>
    </w:p>
    <w:p w:rsidR="00225081" w:rsidRPr="00225081" w:rsidRDefault="00225081" w:rsidP="00225081">
      <w:pPr>
        <w:spacing w:after="0" w:line="240" w:lineRule="auto"/>
        <w:ind w:firstLine="709"/>
        <w:jc w:val="both"/>
        <w:rPr>
          <w:rFonts w:ascii="Times New Roman" w:eastAsia="SimSun" w:hAnsi="Times New Roman" w:cs="Times New Roman"/>
          <w:kern w:val="1"/>
          <w:sz w:val="32"/>
          <w:szCs w:val="32"/>
          <w:lang w:eastAsia="ar-SA"/>
        </w:rPr>
      </w:pPr>
      <w:r w:rsidRPr="00225081">
        <w:rPr>
          <w:rFonts w:ascii="Times New Roman" w:eastAsia="SimSun" w:hAnsi="Times New Roman" w:cs="Times New Roman"/>
          <w:kern w:val="1"/>
          <w:sz w:val="32"/>
          <w:szCs w:val="32"/>
          <w:lang w:eastAsia="ar-SA"/>
        </w:rPr>
        <w:t xml:space="preserve"> Так первым мероприятием стала Всероссийская Акция памяти «Блокадный хлеб», в рамках которой с 18 по 30 января уже были проведены уроки мужества «Я говорю с тобой из Ленинграда», поведавшие о бессмертном подвиге ленинградцев, продемонстрирована презентация блокадного дневника Тани Савичевой и книжная выставка, представлена литературно-музыкальная гостиная "Непокоренный Ленинград" и тематическая экспозиция. Следующим важным мероприятием будет митинг 13 февраля, посвященный 77-ой годовщине со дня освобождения станицы Кривянской от немецко-фашистских захватчиков. Другим важным мероприятием, намеченным на февраль, станет вручение 25 человекам жителям станицы - труженикам тыла и бывшим несовершеннолетним узникам концлагерей юбилейных медалей «75 лет Победы в Великой Отечественной войне 1941-1945 гг.». </w:t>
      </w:r>
    </w:p>
    <w:p w:rsidR="00225081" w:rsidRPr="00225081" w:rsidRDefault="00225081" w:rsidP="00225081">
      <w:pPr>
        <w:spacing w:after="0" w:line="240" w:lineRule="auto"/>
        <w:ind w:firstLine="709"/>
        <w:jc w:val="both"/>
        <w:rPr>
          <w:rFonts w:ascii="Times New Roman" w:eastAsia="SimSun" w:hAnsi="Times New Roman" w:cs="Times New Roman"/>
          <w:kern w:val="1"/>
          <w:sz w:val="32"/>
          <w:szCs w:val="32"/>
          <w:lang w:eastAsia="ar-SA"/>
        </w:rPr>
      </w:pPr>
      <w:r w:rsidRPr="00225081">
        <w:rPr>
          <w:rFonts w:ascii="Times New Roman" w:eastAsia="SimSun" w:hAnsi="Times New Roman" w:cs="Times New Roman"/>
          <w:kern w:val="1"/>
          <w:sz w:val="32"/>
          <w:szCs w:val="32"/>
          <w:lang w:eastAsia="ar-SA"/>
        </w:rPr>
        <w:t>Также будут проведены и другие мероприятия: акции «Удели внимание ветерану» (встречи и беседы с тружениками тыла, оказание</w:t>
      </w:r>
      <w:r w:rsidR="00B60387">
        <w:rPr>
          <w:rFonts w:ascii="Times New Roman" w:eastAsia="SimSun" w:hAnsi="Times New Roman" w:cs="Times New Roman"/>
          <w:kern w:val="1"/>
          <w:sz w:val="32"/>
          <w:szCs w:val="32"/>
          <w:lang w:eastAsia="ar-SA"/>
        </w:rPr>
        <w:t xml:space="preserve"> им</w:t>
      </w:r>
      <w:r w:rsidRPr="00225081">
        <w:rPr>
          <w:rFonts w:ascii="Times New Roman" w:eastAsia="SimSun" w:hAnsi="Times New Roman" w:cs="Times New Roman"/>
          <w:kern w:val="1"/>
          <w:sz w:val="32"/>
          <w:szCs w:val="32"/>
          <w:lang w:eastAsia="ar-SA"/>
        </w:rPr>
        <w:t xml:space="preserve"> помощи), организованы книжные выставки, выставки рисунков, конкурсы песен и стихов «Читаем детям о войне», праздничные концерты, участие во всероссийской акции «Вальс победы» и всероссийской патриотической акции «Георгиевская ленточка», «Сирень Победы», торжественный митинг в честь празднования 9 мая и многие другие. </w:t>
      </w:r>
    </w:p>
    <w:p w:rsidR="0084213D" w:rsidRPr="00BC6A63" w:rsidRDefault="0084213D" w:rsidP="00194308">
      <w:pPr>
        <w:spacing w:after="0" w:line="240" w:lineRule="auto"/>
        <w:jc w:val="both"/>
        <w:rPr>
          <w:rFonts w:ascii="Times New Roman" w:eastAsia="SimSun" w:hAnsi="Times New Roman" w:cs="Times New Roman"/>
          <w:kern w:val="1"/>
          <w:sz w:val="32"/>
          <w:szCs w:val="32"/>
          <w:lang w:eastAsia="ar-SA"/>
        </w:rPr>
      </w:pPr>
    </w:p>
    <w:p w:rsidR="00FD14D2" w:rsidRPr="00BC6A63" w:rsidRDefault="00FD14D2"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В 2020 году реализованы</w:t>
      </w:r>
      <w:r w:rsidR="0074649A" w:rsidRPr="00BC6A63">
        <w:rPr>
          <w:rFonts w:ascii="Times New Roman" w:hAnsi="Times New Roman" w:cs="Times New Roman"/>
          <w:sz w:val="32"/>
          <w:szCs w:val="32"/>
          <w:lang w:eastAsia="ar-SA"/>
        </w:rPr>
        <w:t xml:space="preserve"> следующие проекты:</w:t>
      </w:r>
    </w:p>
    <w:p w:rsidR="0084213D" w:rsidRPr="00BC6A63" w:rsidRDefault="0084213D"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 xml:space="preserve">В рамках реализации государственной программы «Комплексное развитие сельских территорий» в 2020 году из федерального и областного бюджета бюджету Кривянского сельского поселения </w:t>
      </w:r>
      <w:r w:rsidR="00423021" w:rsidRPr="00BC6A63">
        <w:rPr>
          <w:rFonts w:ascii="Times New Roman" w:hAnsi="Times New Roman" w:cs="Times New Roman"/>
          <w:sz w:val="32"/>
          <w:szCs w:val="32"/>
          <w:lang w:eastAsia="ar-SA"/>
        </w:rPr>
        <w:t>выделены средства в размере 35 387,6</w:t>
      </w:r>
      <w:r w:rsidRPr="00BC6A63">
        <w:rPr>
          <w:rFonts w:ascii="Times New Roman" w:hAnsi="Times New Roman" w:cs="Times New Roman"/>
          <w:sz w:val="32"/>
          <w:szCs w:val="32"/>
          <w:lang w:eastAsia="ar-SA"/>
        </w:rPr>
        <w:t xml:space="preserve">тыс.руб., на условиях софинансирования из местного бюджета и внебюджетных источников. </w:t>
      </w:r>
    </w:p>
    <w:p w:rsidR="0084213D" w:rsidRPr="00BC6A63" w:rsidRDefault="0084213D"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lastRenderedPageBreak/>
        <w:t xml:space="preserve">- По данной программе в </w:t>
      </w:r>
      <w:r w:rsidR="00C448DA" w:rsidRPr="00BC6A63">
        <w:rPr>
          <w:rFonts w:ascii="Times New Roman" w:hAnsi="Times New Roman" w:cs="Times New Roman"/>
          <w:sz w:val="32"/>
          <w:szCs w:val="32"/>
          <w:lang w:eastAsia="ar-SA"/>
        </w:rPr>
        <w:t>июл</w:t>
      </w:r>
      <w:r w:rsidRPr="00BC6A63">
        <w:rPr>
          <w:rFonts w:ascii="Times New Roman" w:hAnsi="Times New Roman" w:cs="Times New Roman"/>
          <w:sz w:val="32"/>
          <w:szCs w:val="32"/>
          <w:lang w:eastAsia="ar-SA"/>
        </w:rPr>
        <w:t>е этого года реализовано мероприятие по обустройству многофункциональной спортивной площадки, расположенной по ул.Коопер</w:t>
      </w:r>
      <w:r w:rsidR="00C448DA" w:rsidRPr="00BC6A63">
        <w:rPr>
          <w:rFonts w:ascii="Times New Roman" w:hAnsi="Times New Roman" w:cs="Times New Roman"/>
          <w:sz w:val="32"/>
          <w:szCs w:val="32"/>
          <w:lang w:eastAsia="ar-SA"/>
        </w:rPr>
        <w:t>ативная, возле Дома культуры №1</w:t>
      </w:r>
      <w:r w:rsidR="00234C1A" w:rsidRPr="00BC6A63">
        <w:rPr>
          <w:rFonts w:ascii="Times New Roman" w:hAnsi="Times New Roman" w:cs="Times New Roman"/>
          <w:sz w:val="32"/>
          <w:szCs w:val="32"/>
          <w:lang w:eastAsia="ar-SA"/>
        </w:rPr>
        <w:t>, стоимость работ составила</w:t>
      </w:r>
      <w:r w:rsidR="00C448DA" w:rsidRPr="00BC6A63">
        <w:rPr>
          <w:rFonts w:ascii="Times New Roman" w:hAnsi="Times New Roman" w:cs="Times New Roman"/>
          <w:sz w:val="32"/>
          <w:szCs w:val="32"/>
          <w:lang w:eastAsia="ar-SA"/>
        </w:rPr>
        <w:t>2</w:t>
      </w:r>
      <w:r w:rsidR="006E41E7" w:rsidRPr="00BC6A63">
        <w:rPr>
          <w:rFonts w:ascii="Times New Roman" w:hAnsi="Times New Roman" w:cs="Times New Roman"/>
          <w:sz w:val="32"/>
          <w:szCs w:val="32"/>
          <w:lang w:eastAsia="ar-SA"/>
        </w:rPr>
        <w:t> 425,6 тыс.руб.</w:t>
      </w:r>
      <w:r w:rsidR="00F90792" w:rsidRPr="00BC6A63">
        <w:rPr>
          <w:rFonts w:ascii="Times New Roman" w:hAnsi="Times New Roman" w:cs="Times New Roman"/>
          <w:sz w:val="32"/>
          <w:szCs w:val="32"/>
          <w:lang w:eastAsia="ar-SA"/>
        </w:rPr>
        <w:t>, из них:</w:t>
      </w:r>
    </w:p>
    <w:p w:rsidR="00F90792" w:rsidRPr="00BC6A63" w:rsidRDefault="00822E4A"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207,9</w:t>
      </w:r>
      <w:r w:rsidR="00F90792" w:rsidRPr="00BC6A63">
        <w:rPr>
          <w:rFonts w:ascii="Times New Roman" w:hAnsi="Times New Roman" w:cs="Times New Roman"/>
          <w:sz w:val="32"/>
          <w:szCs w:val="32"/>
          <w:lang w:eastAsia="ar-SA"/>
        </w:rPr>
        <w:t>тыс.руб</w:t>
      </w:r>
      <w:r w:rsidR="00D82B47" w:rsidRPr="00BC6A63">
        <w:rPr>
          <w:rFonts w:ascii="Times New Roman" w:hAnsi="Times New Roman" w:cs="Times New Roman"/>
          <w:sz w:val="32"/>
          <w:szCs w:val="32"/>
          <w:lang w:eastAsia="ar-SA"/>
        </w:rPr>
        <w:t>.</w:t>
      </w:r>
      <w:r w:rsidR="00F90792" w:rsidRPr="00BC6A63">
        <w:rPr>
          <w:rFonts w:ascii="Times New Roman" w:hAnsi="Times New Roman" w:cs="Times New Roman"/>
          <w:sz w:val="32"/>
          <w:szCs w:val="32"/>
          <w:lang w:eastAsia="ar-SA"/>
        </w:rPr>
        <w:t xml:space="preserve"> местный бюджет</w:t>
      </w:r>
    </w:p>
    <w:p w:rsidR="00831180" w:rsidRPr="00BC6A63" w:rsidRDefault="0084213D"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 xml:space="preserve">- В целях стимулирования развития жилищного строительства второе мероприятие, которое </w:t>
      </w:r>
      <w:r w:rsidR="00BB21A4" w:rsidRPr="00BC6A63">
        <w:rPr>
          <w:rFonts w:ascii="Times New Roman" w:hAnsi="Times New Roman" w:cs="Times New Roman"/>
          <w:sz w:val="32"/>
          <w:szCs w:val="32"/>
          <w:lang w:eastAsia="ar-SA"/>
        </w:rPr>
        <w:t>реализовано</w:t>
      </w:r>
      <w:r w:rsidRPr="00BC6A63">
        <w:rPr>
          <w:rFonts w:ascii="Times New Roman" w:hAnsi="Times New Roman" w:cs="Times New Roman"/>
          <w:sz w:val="32"/>
          <w:szCs w:val="32"/>
          <w:lang w:eastAsia="ar-SA"/>
        </w:rPr>
        <w:t xml:space="preserve"> в </w:t>
      </w:r>
      <w:r w:rsidR="00BB21A4" w:rsidRPr="00BC6A63">
        <w:rPr>
          <w:rFonts w:ascii="Times New Roman" w:hAnsi="Times New Roman" w:cs="Times New Roman"/>
          <w:sz w:val="32"/>
          <w:szCs w:val="32"/>
          <w:lang w:eastAsia="ar-SA"/>
        </w:rPr>
        <w:t>2020 году</w:t>
      </w:r>
      <w:r w:rsidRPr="00BC6A63">
        <w:rPr>
          <w:rFonts w:ascii="Times New Roman" w:hAnsi="Times New Roman" w:cs="Times New Roman"/>
          <w:sz w:val="32"/>
          <w:szCs w:val="32"/>
          <w:lang w:eastAsia="ar-SA"/>
        </w:rPr>
        <w:t xml:space="preserve"> в рамках государственной программы</w:t>
      </w:r>
      <w:r w:rsidR="00BB21A4" w:rsidRPr="00BC6A63">
        <w:rPr>
          <w:rFonts w:ascii="Times New Roman" w:hAnsi="Times New Roman" w:cs="Times New Roman"/>
          <w:sz w:val="32"/>
          <w:szCs w:val="32"/>
          <w:lang w:eastAsia="ar-SA"/>
        </w:rPr>
        <w:t>,</w:t>
      </w:r>
      <w:r w:rsidRPr="00BC6A63">
        <w:rPr>
          <w:rFonts w:ascii="Times New Roman" w:hAnsi="Times New Roman" w:cs="Times New Roman"/>
          <w:sz w:val="32"/>
          <w:szCs w:val="32"/>
          <w:lang w:eastAsia="ar-SA"/>
        </w:rPr>
        <w:t xml:space="preserve"> это строительство наружных сетей газоснабжения</w:t>
      </w:r>
      <w:r w:rsidRPr="00BC6A63">
        <w:rPr>
          <w:rFonts w:ascii="Times New Roman" w:hAnsi="Times New Roman" w:cs="Times New Roman"/>
          <w:sz w:val="32"/>
          <w:szCs w:val="32"/>
          <w:lang w:eastAsia="ar-SA"/>
        </w:rPr>
        <w:tab/>
        <w:t>по</w:t>
      </w:r>
      <w:r w:rsidR="00F85C3E">
        <w:rPr>
          <w:rFonts w:ascii="Times New Roman" w:hAnsi="Times New Roman" w:cs="Times New Roman"/>
          <w:sz w:val="32"/>
          <w:szCs w:val="32"/>
          <w:lang w:eastAsia="ar-SA"/>
        </w:rPr>
        <w:t xml:space="preserve"> </w:t>
      </w:r>
      <w:r w:rsidRPr="00BC6A63">
        <w:rPr>
          <w:rFonts w:ascii="Times New Roman" w:hAnsi="Times New Roman" w:cs="Times New Roman"/>
          <w:sz w:val="32"/>
          <w:szCs w:val="32"/>
          <w:lang w:eastAsia="ar-SA"/>
        </w:rPr>
        <w:t>ул.</w:t>
      </w:r>
      <w:r w:rsidR="00F85C3E">
        <w:rPr>
          <w:rFonts w:ascii="Times New Roman" w:hAnsi="Times New Roman" w:cs="Times New Roman"/>
          <w:sz w:val="32"/>
          <w:szCs w:val="32"/>
          <w:lang w:eastAsia="ar-SA"/>
        </w:rPr>
        <w:t xml:space="preserve"> </w:t>
      </w:r>
      <w:r w:rsidRPr="00BC6A63">
        <w:rPr>
          <w:rFonts w:ascii="Times New Roman" w:hAnsi="Times New Roman" w:cs="Times New Roman"/>
          <w:sz w:val="32"/>
          <w:szCs w:val="32"/>
          <w:lang w:eastAsia="ar-SA"/>
        </w:rPr>
        <w:t>Молодежная, ул. Железнодорожная, ул.70 лет Победы, ул.</w:t>
      </w:r>
      <w:r w:rsidR="00F85C3E">
        <w:rPr>
          <w:rFonts w:ascii="Times New Roman" w:hAnsi="Times New Roman" w:cs="Times New Roman"/>
          <w:sz w:val="32"/>
          <w:szCs w:val="32"/>
          <w:lang w:eastAsia="ar-SA"/>
        </w:rPr>
        <w:t xml:space="preserve"> </w:t>
      </w:r>
      <w:r w:rsidRPr="00BC6A63">
        <w:rPr>
          <w:rFonts w:ascii="Times New Roman" w:hAnsi="Times New Roman" w:cs="Times New Roman"/>
          <w:sz w:val="32"/>
          <w:szCs w:val="32"/>
          <w:lang w:eastAsia="ar-SA"/>
        </w:rPr>
        <w:t xml:space="preserve">Строителей. Общая стоимость строительства </w:t>
      </w:r>
      <w:r w:rsidR="00BB21A4" w:rsidRPr="00BC6A63">
        <w:rPr>
          <w:rFonts w:ascii="Times New Roman" w:hAnsi="Times New Roman" w:cs="Times New Roman"/>
          <w:sz w:val="32"/>
          <w:szCs w:val="32"/>
          <w:lang w:eastAsia="ar-SA"/>
        </w:rPr>
        <w:t>составила</w:t>
      </w:r>
    </w:p>
    <w:p w:rsidR="00822E4A" w:rsidRPr="00BC6A63" w:rsidRDefault="00831180"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6</w:t>
      </w:r>
      <w:r w:rsidR="007C1952" w:rsidRPr="00BC6A63">
        <w:rPr>
          <w:rFonts w:ascii="Times New Roman" w:hAnsi="Times New Roman" w:cs="Times New Roman"/>
          <w:sz w:val="32"/>
          <w:szCs w:val="32"/>
          <w:lang w:eastAsia="ar-SA"/>
        </w:rPr>
        <w:t> 735,1</w:t>
      </w:r>
      <w:r w:rsidR="0084213D" w:rsidRPr="00BC6A63">
        <w:rPr>
          <w:rFonts w:ascii="Times New Roman" w:hAnsi="Times New Roman" w:cs="Times New Roman"/>
          <w:sz w:val="32"/>
          <w:szCs w:val="32"/>
          <w:lang w:eastAsia="ar-SA"/>
        </w:rPr>
        <w:t>тыс.руб.</w:t>
      </w:r>
      <w:r w:rsidR="00D71EFB" w:rsidRPr="00BC6A63">
        <w:rPr>
          <w:rFonts w:ascii="Times New Roman" w:hAnsi="Times New Roman" w:cs="Times New Roman"/>
          <w:sz w:val="32"/>
          <w:szCs w:val="32"/>
          <w:lang w:eastAsia="ar-SA"/>
        </w:rPr>
        <w:t>, из них</w:t>
      </w:r>
      <w:r w:rsidR="00822E4A" w:rsidRPr="00BC6A63">
        <w:rPr>
          <w:rFonts w:ascii="Times New Roman" w:hAnsi="Times New Roman" w:cs="Times New Roman"/>
          <w:sz w:val="32"/>
          <w:szCs w:val="32"/>
          <w:lang w:eastAsia="ar-SA"/>
        </w:rPr>
        <w:t>:</w:t>
      </w:r>
    </w:p>
    <w:p w:rsidR="007C1952" w:rsidRPr="00BC6A63" w:rsidRDefault="007C1952"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657,3 тыс.руб</w:t>
      </w:r>
      <w:r w:rsidR="00D82B47" w:rsidRPr="00BC6A63">
        <w:rPr>
          <w:rFonts w:ascii="Times New Roman" w:hAnsi="Times New Roman" w:cs="Times New Roman"/>
          <w:sz w:val="32"/>
          <w:szCs w:val="32"/>
          <w:lang w:eastAsia="ar-SA"/>
        </w:rPr>
        <w:t>.</w:t>
      </w:r>
      <w:r w:rsidRPr="00BC6A63">
        <w:rPr>
          <w:rFonts w:ascii="Times New Roman" w:hAnsi="Times New Roman" w:cs="Times New Roman"/>
          <w:sz w:val="32"/>
          <w:szCs w:val="32"/>
          <w:lang w:eastAsia="ar-SA"/>
        </w:rPr>
        <w:t xml:space="preserve"> местный бюджет</w:t>
      </w:r>
    </w:p>
    <w:p w:rsidR="0084213D" w:rsidRPr="00BC6A63" w:rsidRDefault="00831180" w:rsidP="00BC6A63">
      <w:pPr>
        <w:rPr>
          <w:rFonts w:ascii="Times New Roman" w:hAnsi="Times New Roman" w:cs="Times New Roman"/>
          <w:sz w:val="32"/>
          <w:szCs w:val="32"/>
          <w:lang w:eastAsia="ar-SA"/>
        </w:rPr>
      </w:pPr>
      <w:r w:rsidRPr="00BC6A63">
        <w:rPr>
          <w:rFonts w:ascii="Times New Roman" w:hAnsi="Times New Roman" w:cs="Times New Roman"/>
          <w:sz w:val="32"/>
          <w:szCs w:val="32"/>
        </w:rPr>
        <w:t>На технологическое присоединение</w:t>
      </w:r>
      <w:r w:rsidR="00E601B3" w:rsidRPr="00BC6A63">
        <w:rPr>
          <w:rFonts w:ascii="Times New Roman" w:hAnsi="Times New Roman" w:cs="Times New Roman"/>
          <w:sz w:val="32"/>
          <w:szCs w:val="32"/>
        </w:rPr>
        <w:t xml:space="preserve"> объекта капитального строительства </w:t>
      </w:r>
      <w:r w:rsidR="00736E91" w:rsidRPr="00BC6A63">
        <w:rPr>
          <w:rFonts w:ascii="Times New Roman" w:hAnsi="Times New Roman" w:cs="Times New Roman"/>
          <w:sz w:val="32"/>
          <w:szCs w:val="32"/>
        </w:rPr>
        <w:t>потрачено 29 288,8 тыс.руб., из</w:t>
      </w:r>
      <w:r w:rsidR="00736E91" w:rsidRPr="00BC6A63">
        <w:rPr>
          <w:rFonts w:ascii="Times New Roman" w:hAnsi="Times New Roman" w:cs="Times New Roman"/>
          <w:sz w:val="32"/>
          <w:szCs w:val="32"/>
          <w:lang w:eastAsia="ar-SA"/>
        </w:rPr>
        <w:t xml:space="preserve"> них:</w:t>
      </w:r>
    </w:p>
    <w:p w:rsidR="00736E91" w:rsidRPr="00BC6A63" w:rsidRDefault="00736E91"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2 196,7 тыс.руб</w:t>
      </w:r>
      <w:r w:rsidR="00D82B47" w:rsidRPr="00BC6A63">
        <w:rPr>
          <w:rFonts w:ascii="Times New Roman" w:hAnsi="Times New Roman" w:cs="Times New Roman"/>
          <w:sz w:val="32"/>
          <w:szCs w:val="32"/>
          <w:lang w:eastAsia="ar-SA"/>
        </w:rPr>
        <w:t>.</w:t>
      </w:r>
      <w:r w:rsidRPr="00BC6A63">
        <w:rPr>
          <w:rFonts w:ascii="Times New Roman" w:hAnsi="Times New Roman" w:cs="Times New Roman"/>
          <w:sz w:val="32"/>
          <w:szCs w:val="32"/>
          <w:lang w:eastAsia="ar-SA"/>
        </w:rPr>
        <w:t xml:space="preserve"> местный бюджет</w:t>
      </w:r>
    </w:p>
    <w:p w:rsidR="0097591E" w:rsidRPr="00BC6A63" w:rsidRDefault="00B709E3"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 xml:space="preserve">Реализованпроект </w:t>
      </w:r>
      <w:r w:rsidR="0084213D" w:rsidRPr="00BC6A63">
        <w:rPr>
          <w:rFonts w:ascii="Times New Roman" w:hAnsi="Times New Roman" w:cs="Times New Roman"/>
          <w:sz w:val="32"/>
          <w:szCs w:val="32"/>
          <w:lang w:eastAsia="ar-SA"/>
        </w:rPr>
        <w:t xml:space="preserve">«Инициативное бюджетирование». Согласно правилам предоставления субсидии, для участия в конкурсном отборе необходимо софинансирование проекта со стороны населения. </w:t>
      </w:r>
      <w:r w:rsidRPr="00BC6A63">
        <w:rPr>
          <w:rFonts w:ascii="Times New Roman" w:hAnsi="Times New Roman" w:cs="Times New Roman"/>
          <w:sz w:val="32"/>
          <w:szCs w:val="32"/>
          <w:lang w:eastAsia="ar-SA"/>
        </w:rPr>
        <w:t>Т</w:t>
      </w:r>
      <w:r w:rsidR="0084213D" w:rsidRPr="00BC6A63">
        <w:rPr>
          <w:rFonts w:ascii="Times New Roman" w:hAnsi="Times New Roman" w:cs="Times New Roman"/>
          <w:sz w:val="32"/>
          <w:szCs w:val="32"/>
          <w:lang w:eastAsia="ar-SA"/>
        </w:rPr>
        <w:t xml:space="preserve">акже вклад спонсоров как в денежном, так и в </w:t>
      </w:r>
      <w:proofErr w:type="spellStart"/>
      <w:r w:rsidR="0084213D" w:rsidRPr="00BC6A63">
        <w:rPr>
          <w:rFonts w:ascii="Times New Roman" w:hAnsi="Times New Roman" w:cs="Times New Roman"/>
          <w:sz w:val="32"/>
          <w:szCs w:val="32"/>
          <w:lang w:eastAsia="ar-SA"/>
        </w:rPr>
        <w:t>неденежном</w:t>
      </w:r>
      <w:proofErr w:type="spellEnd"/>
      <w:r w:rsidR="0084213D" w:rsidRPr="00BC6A63">
        <w:rPr>
          <w:rFonts w:ascii="Times New Roman" w:hAnsi="Times New Roman" w:cs="Times New Roman"/>
          <w:sz w:val="32"/>
          <w:szCs w:val="32"/>
          <w:lang w:eastAsia="ar-SA"/>
        </w:rPr>
        <w:t xml:space="preserve"> выражении. В рамках реализации данного проекта </w:t>
      </w:r>
      <w:r w:rsidRPr="00BC6A63">
        <w:rPr>
          <w:rFonts w:ascii="Times New Roman" w:hAnsi="Times New Roman" w:cs="Times New Roman"/>
          <w:sz w:val="32"/>
          <w:szCs w:val="32"/>
          <w:lang w:eastAsia="ar-SA"/>
        </w:rPr>
        <w:t>произведен</w:t>
      </w:r>
      <w:r w:rsidR="0084213D" w:rsidRPr="00BC6A63">
        <w:rPr>
          <w:rFonts w:ascii="Times New Roman" w:hAnsi="Times New Roman" w:cs="Times New Roman"/>
          <w:sz w:val="32"/>
          <w:szCs w:val="32"/>
          <w:lang w:eastAsia="ar-SA"/>
        </w:rPr>
        <w:t xml:space="preserve"> ремонт тротуара по ул.Мостовая, протяженностью 1250</w:t>
      </w:r>
      <w:r w:rsidR="00484307" w:rsidRPr="00BC6A63">
        <w:rPr>
          <w:rFonts w:ascii="Times New Roman" w:hAnsi="Times New Roman" w:cs="Times New Roman"/>
          <w:sz w:val="32"/>
          <w:szCs w:val="32"/>
          <w:lang w:eastAsia="ar-SA"/>
        </w:rPr>
        <w:t xml:space="preserve"> м. Стоимость работ составила</w:t>
      </w:r>
      <w:r w:rsidR="0098600D" w:rsidRPr="00BC6A63">
        <w:rPr>
          <w:rFonts w:ascii="Times New Roman" w:hAnsi="Times New Roman" w:cs="Times New Roman"/>
          <w:sz w:val="32"/>
          <w:szCs w:val="32"/>
          <w:lang w:eastAsia="ar-SA"/>
        </w:rPr>
        <w:t xml:space="preserve"> 940,7</w:t>
      </w:r>
      <w:r w:rsidR="0084213D" w:rsidRPr="00BC6A63">
        <w:rPr>
          <w:rFonts w:ascii="Times New Roman" w:hAnsi="Times New Roman" w:cs="Times New Roman"/>
          <w:sz w:val="32"/>
          <w:szCs w:val="32"/>
          <w:lang w:eastAsia="ar-SA"/>
        </w:rPr>
        <w:t>тыс.руб.</w:t>
      </w:r>
      <w:r w:rsidR="0098600D" w:rsidRPr="00BC6A63">
        <w:rPr>
          <w:rFonts w:ascii="Times New Roman" w:hAnsi="Times New Roman" w:cs="Times New Roman"/>
          <w:sz w:val="32"/>
          <w:szCs w:val="32"/>
          <w:lang w:eastAsia="ar-SA"/>
        </w:rPr>
        <w:t>, из них вклад</w:t>
      </w:r>
      <w:r w:rsidR="00484307" w:rsidRPr="00BC6A63">
        <w:rPr>
          <w:rFonts w:ascii="Times New Roman" w:hAnsi="Times New Roman" w:cs="Times New Roman"/>
          <w:sz w:val="32"/>
          <w:szCs w:val="32"/>
          <w:lang w:eastAsia="ar-SA"/>
        </w:rPr>
        <w:t xml:space="preserve"> наших станичников и предпринимателей </w:t>
      </w:r>
      <w:r w:rsidR="00BD4E4A" w:rsidRPr="00BC6A63">
        <w:rPr>
          <w:rFonts w:ascii="Times New Roman" w:hAnsi="Times New Roman" w:cs="Times New Roman"/>
          <w:sz w:val="32"/>
          <w:szCs w:val="32"/>
          <w:lang w:eastAsia="ar-SA"/>
        </w:rPr>
        <w:t>-</w:t>
      </w:r>
      <w:r w:rsidR="00484307" w:rsidRPr="00BC6A63">
        <w:rPr>
          <w:rFonts w:ascii="Times New Roman" w:hAnsi="Times New Roman" w:cs="Times New Roman"/>
          <w:sz w:val="32"/>
          <w:szCs w:val="32"/>
          <w:lang w:eastAsia="ar-SA"/>
        </w:rPr>
        <w:t>196,6 тыс.руб.</w:t>
      </w:r>
    </w:p>
    <w:p w:rsidR="0097591E" w:rsidRPr="00BC6A63" w:rsidRDefault="0097591E" w:rsidP="00BC6A63">
      <w:pPr>
        <w:rPr>
          <w:rFonts w:ascii="Times New Roman" w:hAnsi="Times New Roman" w:cs="Times New Roman"/>
          <w:sz w:val="32"/>
          <w:szCs w:val="32"/>
          <w:lang w:eastAsia="ar-SA"/>
        </w:rPr>
      </w:pPr>
    </w:p>
    <w:p w:rsidR="00211856" w:rsidRPr="00BC6A63" w:rsidRDefault="00CA146E"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В данном вы</w:t>
      </w:r>
      <w:r w:rsidR="0097591E" w:rsidRPr="00BC6A63">
        <w:rPr>
          <w:rFonts w:ascii="Times New Roman" w:hAnsi="Times New Roman" w:cs="Times New Roman"/>
          <w:sz w:val="32"/>
          <w:szCs w:val="32"/>
          <w:lang w:eastAsia="ar-SA"/>
        </w:rPr>
        <w:t xml:space="preserve">ступлении я постарался подробно </w:t>
      </w:r>
      <w:r w:rsidRPr="00BC6A63">
        <w:rPr>
          <w:rFonts w:ascii="Times New Roman" w:hAnsi="Times New Roman" w:cs="Times New Roman"/>
          <w:sz w:val="32"/>
          <w:szCs w:val="32"/>
          <w:lang w:eastAsia="ar-SA"/>
        </w:rPr>
        <w:t>проинформировать вас о проде</w:t>
      </w:r>
      <w:r w:rsidR="0048490E" w:rsidRPr="00BC6A63">
        <w:rPr>
          <w:rFonts w:ascii="Times New Roman" w:hAnsi="Times New Roman" w:cs="Times New Roman"/>
          <w:sz w:val="32"/>
          <w:szCs w:val="32"/>
          <w:lang w:eastAsia="ar-SA"/>
        </w:rPr>
        <w:t>ланной работе в 2020</w:t>
      </w:r>
      <w:r w:rsidRPr="00BC6A63">
        <w:rPr>
          <w:rFonts w:ascii="Times New Roman" w:hAnsi="Times New Roman" w:cs="Times New Roman"/>
          <w:sz w:val="32"/>
          <w:szCs w:val="32"/>
          <w:lang w:eastAsia="ar-SA"/>
        </w:rPr>
        <w:t xml:space="preserve"> году, а теперь хочу познакомить </w:t>
      </w:r>
      <w:r w:rsidR="0008647D" w:rsidRPr="00BC6A63">
        <w:rPr>
          <w:rFonts w:ascii="Times New Roman" w:hAnsi="Times New Roman" w:cs="Times New Roman"/>
          <w:sz w:val="32"/>
          <w:szCs w:val="32"/>
          <w:lang w:eastAsia="ar-SA"/>
        </w:rPr>
        <w:t xml:space="preserve">вас </w:t>
      </w:r>
      <w:r w:rsidRPr="00BC6A63">
        <w:rPr>
          <w:rFonts w:ascii="Times New Roman" w:hAnsi="Times New Roman" w:cs="Times New Roman"/>
          <w:sz w:val="32"/>
          <w:szCs w:val="32"/>
          <w:lang w:eastAsia="ar-SA"/>
        </w:rPr>
        <w:t>с проблемами, задачами и вопросами, котор</w:t>
      </w:r>
      <w:r w:rsidR="0048490E" w:rsidRPr="00BC6A63">
        <w:rPr>
          <w:rFonts w:ascii="Times New Roman" w:hAnsi="Times New Roman" w:cs="Times New Roman"/>
          <w:sz w:val="32"/>
          <w:szCs w:val="32"/>
          <w:lang w:eastAsia="ar-SA"/>
        </w:rPr>
        <w:t>ые будем совместно решать в 2021</w:t>
      </w:r>
      <w:r w:rsidRPr="00BC6A63">
        <w:rPr>
          <w:rFonts w:ascii="Times New Roman" w:hAnsi="Times New Roman" w:cs="Times New Roman"/>
          <w:sz w:val="32"/>
          <w:szCs w:val="32"/>
          <w:lang w:eastAsia="ar-SA"/>
        </w:rPr>
        <w:t xml:space="preserve"> году.</w:t>
      </w:r>
    </w:p>
    <w:p w:rsidR="00CA146E" w:rsidRPr="00BC6A63" w:rsidRDefault="00B80C95"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Н</w:t>
      </w:r>
      <w:r w:rsidR="00CA146E" w:rsidRPr="00BC6A63">
        <w:rPr>
          <w:rFonts w:ascii="Times New Roman" w:hAnsi="Times New Roman" w:cs="Times New Roman"/>
          <w:sz w:val="32"/>
          <w:szCs w:val="32"/>
          <w:lang w:eastAsia="ar-SA"/>
        </w:rPr>
        <w:t xml:space="preserve">еобходимо активизировать работу над выполнением Указов Президента, критическими замечаниями, высказанными жителями </w:t>
      </w:r>
      <w:r w:rsidR="00CA146E" w:rsidRPr="00BC6A63">
        <w:rPr>
          <w:rFonts w:ascii="Times New Roman" w:hAnsi="Times New Roman" w:cs="Times New Roman"/>
          <w:sz w:val="32"/>
          <w:szCs w:val="32"/>
          <w:lang w:eastAsia="ar-SA"/>
        </w:rPr>
        <w:lastRenderedPageBreak/>
        <w:t xml:space="preserve">на сходах и собраниях, а также наказами избирателей. </w:t>
      </w:r>
      <w:r w:rsidR="00E3193D" w:rsidRPr="00BC6A63">
        <w:rPr>
          <w:rFonts w:ascii="Times New Roman" w:hAnsi="Times New Roman" w:cs="Times New Roman"/>
          <w:sz w:val="32"/>
          <w:szCs w:val="32"/>
          <w:lang w:eastAsia="ar-SA"/>
        </w:rPr>
        <w:t>Прежде всего это такие вопросы как:</w:t>
      </w:r>
    </w:p>
    <w:p w:rsidR="00CB1F95" w:rsidRPr="00BC6A63" w:rsidRDefault="00CB1F95"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 xml:space="preserve">- </w:t>
      </w:r>
      <w:r w:rsidR="005D249C" w:rsidRPr="00BC6A63">
        <w:rPr>
          <w:rFonts w:ascii="Times New Roman" w:hAnsi="Times New Roman" w:cs="Times New Roman"/>
          <w:sz w:val="32"/>
          <w:szCs w:val="32"/>
          <w:lang w:eastAsia="ar-SA"/>
        </w:rPr>
        <w:t>электроснабжение;</w:t>
      </w:r>
    </w:p>
    <w:p w:rsidR="00CB1F95" w:rsidRPr="00BC6A63" w:rsidRDefault="00CB1F95"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 xml:space="preserve">- капитальный ремонт канализационной </w:t>
      </w:r>
      <w:r w:rsidR="005D249C" w:rsidRPr="00BC6A63">
        <w:rPr>
          <w:rFonts w:ascii="Times New Roman" w:hAnsi="Times New Roman" w:cs="Times New Roman"/>
          <w:sz w:val="32"/>
          <w:szCs w:val="32"/>
          <w:lang w:eastAsia="ar-SA"/>
        </w:rPr>
        <w:t>сети;</w:t>
      </w:r>
    </w:p>
    <w:p w:rsidR="00CB1F95" w:rsidRPr="00BC6A63" w:rsidRDefault="00CB1F95"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 xml:space="preserve">- строительство моста через реку </w:t>
      </w:r>
      <w:proofErr w:type="spellStart"/>
      <w:r w:rsidRPr="00BC6A63">
        <w:rPr>
          <w:rFonts w:ascii="Times New Roman" w:hAnsi="Times New Roman" w:cs="Times New Roman"/>
          <w:sz w:val="32"/>
          <w:szCs w:val="32"/>
          <w:lang w:eastAsia="ar-SA"/>
        </w:rPr>
        <w:t>Тузлов</w:t>
      </w:r>
      <w:proofErr w:type="spellEnd"/>
      <w:r w:rsidR="005D249C" w:rsidRPr="00BC6A63">
        <w:rPr>
          <w:rFonts w:ascii="Times New Roman" w:hAnsi="Times New Roman" w:cs="Times New Roman"/>
          <w:sz w:val="32"/>
          <w:szCs w:val="32"/>
          <w:lang w:eastAsia="ar-SA"/>
        </w:rPr>
        <w:t>;</w:t>
      </w:r>
    </w:p>
    <w:p w:rsidR="00C72D74" w:rsidRPr="00BC6A63" w:rsidRDefault="00CB1F95"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 Обустройство заезда на ул.</w:t>
      </w:r>
      <w:r w:rsidR="00F85C3E">
        <w:rPr>
          <w:rFonts w:ascii="Times New Roman" w:hAnsi="Times New Roman" w:cs="Times New Roman"/>
          <w:sz w:val="32"/>
          <w:szCs w:val="32"/>
          <w:lang w:eastAsia="ar-SA"/>
        </w:rPr>
        <w:t xml:space="preserve"> </w:t>
      </w:r>
      <w:r w:rsidRPr="00BC6A63">
        <w:rPr>
          <w:rFonts w:ascii="Times New Roman" w:hAnsi="Times New Roman" w:cs="Times New Roman"/>
          <w:sz w:val="32"/>
          <w:szCs w:val="32"/>
          <w:lang w:eastAsia="ar-SA"/>
        </w:rPr>
        <w:t>Дору</w:t>
      </w:r>
      <w:r w:rsidR="00384EF1" w:rsidRPr="00BC6A63">
        <w:rPr>
          <w:rFonts w:ascii="Times New Roman" w:hAnsi="Times New Roman" w:cs="Times New Roman"/>
          <w:sz w:val="32"/>
          <w:szCs w:val="32"/>
          <w:lang w:eastAsia="ar-SA"/>
        </w:rPr>
        <w:t>р</w:t>
      </w:r>
      <w:r w:rsidRPr="00BC6A63">
        <w:rPr>
          <w:rFonts w:ascii="Times New Roman" w:hAnsi="Times New Roman" w:cs="Times New Roman"/>
          <w:sz w:val="32"/>
          <w:szCs w:val="32"/>
          <w:lang w:eastAsia="ar-SA"/>
        </w:rPr>
        <w:t>с со стороны областной трассы.</w:t>
      </w:r>
    </w:p>
    <w:p w:rsidR="004E7E53" w:rsidRPr="00BC6A63" w:rsidRDefault="00C72D74"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Особое внимание хочу уделить запланирова</w:t>
      </w:r>
      <w:r w:rsidR="00F747E3" w:rsidRPr="00BC6A63">
        <w:rPr>
          <w:rFonts w:ascii="Times New Roman" w:hAnsi="Times New Roman" w:cs="Times New Roman"/>
          <w:sz w:val="32"/>
          <w:szCs w:val="32"/>
          <w:lang w:eastAsia="ar-SA"/>
        </w:rPr>
        <w:t xml:space="preserve">нному на 2021 год капитальному </w:t>
      </w:r>
      <w:r w:rsidRPr="00BC6A63">
        <w:rPr>
          <w:rFonts w:ascii="Times New Roman" w:hAnsi="Times New Roman" w:cs="Times New Roman"/>
          <w:sz w:val="32"/>
          <w:szCs w:val="32"/>
          <w:lang w:eastAsia="ar-SA"/>
        </w:rPr>
        <w:t>ремонт</w:t>
      </w:r>
      <w:r w:rsidR="00F747E3" w:rsidRPr="00BC6A63">
        <w:rPr>
          <w:rFonts w:ascii="Times New Roman" w:hAnsi="Times New Roman" w:cs="Times New Roman"/>
          <w:sz w:val="32"/>
          <w:szCs w:val="32"/>
          <w:lang w:eastAsia="ar-SA"/>
        </w:rPr>
        <w:t xml:space="preserve">у дороги по улице Революционной. В рамках реализации национального проекта «Безопасные и качественные автомобильный дороги» </w:t>
      </w:r>
      <w:r w:rsidRPr="00BC6A63">
        <w:rPr>
          <w:rFonts w:ascii="Times New Roman" w:hAnsi="Times New Roman" w:cs="Times New Roman"/>
          <w:sz w:val="32"/>
          <w:szCs w:val="32"/>
          <w:lang w:eastAsia="ar-SA"/>
        </w:rPr>
        <w:t xml:space="preserve">ремонт дороги будет проведен с обустройством тротуара вдоль всей улицы. </w:t>
      </w:r>
      <w:r w:rsidR="00F747E3" w:rsidRPr="00BC6A63">
        <w:rPr>
          <w:rFonts w:ascii="Times New Roman" w:hAnsi="Times New Roman" w:cs="Times New Roman"/>
          <w:sz w:val="32"/>
          <w:szCs w:val="32"/>
          <w:lang w:eastAsia="ar-SA"/>
        </w:rPr>
        <w:t xml:space="preserve">Уже готова </w:t>
      </w:r>
      <w:r w:rsidRPr="00BC6A63">
        <w:rPr>
          <w:rFonts w:ascii="Times New Roman" w:hAnsi="Times New Roman" w:cs="Times New Roman"/>
          <w:sz w:val="32"/>
          <w:szCs w:val="32"/>
          <w:lang w:eastAsia="ar-SA"/>
        </w:rPr>
        <w:t>проектно-сметная документация, открыт аукцион.</w:t>
      </w:r>
      <w:r w:rsidR="00F747E3" w:rsidRPr="00BC6A63">
        <w:rPr>
          <w:rFonts w:ascii="Times New Roman" w:hAnsi="Times New Roman" w:cs="Times New Roman"/>
          <w:sz w:val="32"/>
          <w:szCs w:val="32"/>
          <w:lang w:eastAsia="ar-SA"/>
        </w:rPr>
        <w:t xml:space="preserve"> На реализацию данного проекта</w:t>
      </w:r>
      <w:r w:rsidR="00BE1BB0" w:rsidRPr="00BC6A63">
        <w:rPr>
          <w:rFonts w:ascii="Times New Roman" w:hAnsi="Times New Roman" w:cs="Times New Roman"/>
          <w:sz w:val="32"/>
          <w:szCs w:val="32"/>
          <w:lang w:eastAsia="ar-SA"/>
        </w:rPr>
        <w:t xml:space="preserve"> из средства федерального, областного и бюджета Октябрьского района</w:t>
      </w:r>
      <w:r w:rsidR="00F747E3" w:rsidRPr="00BC6A63">
        <w:rPr>
          <w:rFonts w:ascii="Times New Roman" w:hAnsi="Times New Roman" w:cs="Times New Roman"/>
          <w:sz w:val="32"/>
          <w:szCs w:val="32"/>
          <w:lang w:eastAsia="ar-SA"/>
        </w:rPr>
        <w:t xml:space="preserve"> выделено </w:t>
      </w:r>
      <w:r w:rsidR="00CE6BB6" w:rsidRPr="00BC6A63">
        <w:rPr>
          <w:rFonts w:ascii="Times New Roman" w:hAnsi="Times New Roman" w:cs="Times New Roman"/>
          <w:sz w:val="32"/>
          <w:szCs w:val="32"/>
          <w:lang w:eastAsia="ar-SA"/>
        </w:rPr>
        <w:t xml:space="preserve">24 018,4 тыс.руб. </w:t>
      </w:r>
    </w:p>
    <w:p w:rsidR="0097591E" w:rsidRPr="00BC6A63" w:rsidRDefault="00AC2B99" w:rsidP="00BC6A63">
      <w:pPr>
        <w:rPr>
          <w:rFonts w:ascii="Times New Roman" w:hAnsi="Times New Roman" w:cs="Times New Roman"/>
          <w:sz w:val="32"/>
          <w:szCs w:val="32"/>
        </w:rPr>
      </w:pPr>
      <w:r w:rsidRPr="00BC6A63">
        <w:rPr>
          <w:rFonts w:ascii="Times New Roman" w:hAnsi="Times New Roman" w:cs="Times New Roman"/>
          <w:sz w:val="32"/>
          <w:szCs w:val="32"/>
          <w:lang w:eastAsia="ar-SA"/>
        </w:rPr>
        <w:t xml:space="preserve">В рамках реализации государственной программы «Комплексное развитие сельских территорий» на 2022 год запланирован ремонт </w:t>
      </w:r>
      <w:r w:rsidRPr="00BC6A63">
        <w:rPr>
          <w:rFonts w:ascii="Times New Roman" w:hAnsi="Times New Roman" w:cs="Times New Roman"/>
          <w:sz w:val="32"/>
          <w:szCs w:val="32"/>
        </w:rPr>
        <w:t>МБОУ СОШ №73</w:t>
      </w:r>
      <w:r w:rsidR="00264F92">
        <w:rPr>
          <w:rFonts w:ascii="Times New Roman" w:hAnsi="Times New Roman" w:cs="Times New Roman"/>
          <w:sz w:val="32"/>
          <w:szCs w:val="32"/>
        </w:rPr>
        <w:t>, реконструкция КНС, капитальный ремонт МУК СДК №1 и №2.</w:t>
      </w:r>
    </w:p>
    <w:p w:rsidR="0097591E" w:rsidRPr="00BC6A63" w:rsidRDefault="0097591E" w:rsidP="00BC6A63">
      <w:pPr>
        <w:rPr>
          <w:rFonts w:ascii="Times New Roman" w:hAnsi="Times New Roman" w:cs="Times New Roman"/>
          <w:sz w:val="32"/>
          <w:szCs w:val="32"/>
          <w:lang w:eastAsia="ar-SA"/>
        </w:rPr>
      </w:pPr>
      <w:r w:rsidRPr="00BC6A63">
        <w:rPr>
          <w:rFonts w:ascii="Times New Roman" w:hAnsi="Times New Roman" w:cs="Times New Roman"/>
          <w:sz w:val="32"/>
          <w:szCs w:val="32"/>
          <w:lang w:eastAsia="ar-SA"/>
        </w:rPr>
        <w:t>Работы много: задачи, которые стоят перед администрацией в 2021 году, непростые. Реализация всех выше перечисленных проектов это большой шаг в сторону развития и благополучия нашего поселения.</w:t>
      </w:r>
    </w:p>
    <w:p w:rsidR="00C72D74" w:rsidRPr="00C72D74" w:rsidRDefault="00C72D74" w:rsidP="00BC6A63">
      <w:pPr>
        <w:rPr>
          <w:lang w:eastAsia="ar-SA"/>
        </w:rPr>
      </w:pPr>
    </w:p>
    <w:p w:rsidR="00E3193D" w:rsidRDefault="00E3193D" w:rsidP="00A91D04">
      <w:pPr>
        <w:spacing w:after="0" w:line="240" w:lineRule="auto"/>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 xml:space="preserve">Наша совместная работа должна быть направлена </w:t>
      </w:r>
      <w:r w:rsidR="005D249C">
        <w:rPr>
          <w:rFonts w:ascii="Times New Roman" w:eastAsia="SimSun" w:hAnsi="Times New Roman" w:cs="Times New Roman"/>
          <w:kern w:val="1"/>
          <w:sz w:val="32"/>
          <w:szCs w:val="32"/>
          <w:lang w:eastAsia="ar-SA"/>
        </w:rPr>
        <w:t>на</w:t>
      </w:r>
    </w:p>
    <w:p w:rsidR="00CA146E" w:rsidRPr="00B80C95" w:rsidRDefault="00CA146E" w:rsidP="00CA146E">
      <w:pPr>
        <w:spacing w:after="0" w:line="240" w:lineRule="auto"/>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 обеспеч</w:t>
      </w:r>
      <w:r w:rsidR="005D249C">
        <w:rPr>
          <w:rFonts w:ascii="Times New Roman" w:eastAsia="SimSun" w:hAnsi="Times New Roman" w:cs="Times New Roman"/>
          <w:kern w:val="1"/>
          <w:sz w:val="32"/>
          <w:szCs w:val="32"/>
          <w:lang w:eastAsia="ar-SA"/>
        </w:rPr>
        <w:t>ение</w:t>
      </w:r>
      <w:r w:rsidRPr="00B80C95">
        <w:rPr>
          <w:rFonts w:ascii="Times New Roman" w:eastAsia="SimSun" w:hAnsi="Times New Roman" w:cs="Times New Roman"/>
          <w:kern w:val="1"/>
          <w:sz w:val="32"/>
          <w:szCs w:val="32"/>
          <w:lang w:eastAsia="ar-SA"/>
        </w:rPr>
        <w:t xml:space="preserve"> стабильност</w:t>
      </w:r>
      <w:r w:rsidR="005D249C">
        <w:rPr>
          <w:rFonts w:ascii="Times New Roman" w:eastAsia="SimSun" w:hAnsi="Times New Roman" w:cs="Times New Roman"/>
          <w:kern w:val="1"/>
          <w:sz w:val="32"/>
          <w:szCs w:val="32"/>
          <w:lang w:eastAsia="ar-SA"/>
        </w:rPr>
        <w:t>и</w:t>
      </w:r>
      <w:r w:rsidRPr="00B80C95">
        <w:rPr>
          <w:rFonts w:ascii="Times New Roman" w:eastAsia="SimSun" w:hAnsi="Times New Roman" w:cs="Times New Roman"/>
          <w:kern w:val="1"/>
          <w:sz w:val="32"/>
          <w:szCs w:val="32"/>
          <w:lang w:eastAsia="ar-SA"/>
        </w:rPr>
        <w:t xml:space="preserve"> поступления доходных источников;</w:t>
      </w:r>
    </w:p>
    <w:p w:rsidR="00CA146E" w:rsidRPr="00B80C95" w:rsidRDefault="00CA146E" w:rsidP="00CA146E">
      <w:pPr>
        <w:spacing w:after="0" w:line="240" w:lineRule="auto"/>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-мы должны совершенствовать налоговую базу, выявлять резервные доходные источники, эффективно использовать имущество,  внедрять энергоресурсосберегающие технологии;</w:t>
      </w:r>
    </w:p>
    <w:p w:rsidR="00CA146E" w:rsidRPr="00B80C95" w:rsidRDefault="00CA146E" w:rsidP="00CA146E">
      <w:pPr>
        <w:spacing w:after="0" w:line="240" w:lineRule="auto"/>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 максимально оптимизировать расходы;</w:t>
      </w:r>
    </w:p>
    <w:p w:rsidR="00CA146E" w:rsidRPr="00B80C95" w:rsidRDefault="00CA146E" w:rsidP="00CA146E">
      <w:pPr>
        <w:spacing w:after="0" w:line="240" w:lineRule="auto"/>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lastRenderedPageBreak/>
        <w:t>-улучшить качество проводимых мероприятий учреждениями культуры, задействовать все ресурсы и возможности учреждений, чтобы увеличить число оказываемых услуг населению.</w:t>
      </w:r>
    </w:p>
    <w:p w:rsidR="00CA146E" w:rsidRPr="00B80C95" w:rsidRDefault="00CA146E" w:rsidP="00CA146E">
      <w:pPr>
        <w:spacing w:after="0" w:line="240" w:lineRule="auto"/>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-открывать малые предприятия и создавать новые рабочие места.</w:t>
      </w:r>
    </w:p>
    <w:p w:rsidR="00CA146E" w:rsidRPr="00B80C95" w:rsidRDefault="00CA146E" w:rsidP="00CA146E">
      <w:pPr>
        <w:spacing w:after="0" w:line="240" w:lineRule="auto"/>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-активизировать работу среди населения по благоустройству прилегающей территории к домовладению;</w:t>
      </w:r>
    </w:p>
    <w:p w:rsidR="00CA146E" w:rsidRDefault="00CA146E" w:rsidP="00CA146E">
      <w:pPr>
        <w:spacing w:after="0" w:line="240" w:lineRule="auto"/>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w:t>
      </w:r>
      <w:r w:rsidR="00F77725">
        <w:rPr>
          <w:rFonts w:ascii="Times New Roman" w:eastAsia="SimSun" w:hAnsi="Times New Roman" w:cs="Times New Roman"/>
          <w:kern w:val="1"/>
          <w:sz w:val="32"/>
          <w:szCs w:val="32"/>
          <w:lang w:eastAsia="ar-SA"/>
        </w:rPr>
        <w:t xml:space="preserve"> участвовать в областных и федеральных программах, привлекая в поселение дополнительные инвестиции;</w:t>
      </w:r>
    </w:p>
    <w:p w:rsidR="00F77725" w:rsidRPr="00B80C95" w:rsidRDefault="00F77725" w:rsidP="00CA146E">
      <w:pPr>
        <w:spacing w:after="0" w:line="240" w:lineRule="auto"/>
        <w:ind w:firstLine="709"/>
        <w:jc w:val="both"/>
        <w:rPr>
          <w:rFonts w:ascii="Times New Roman" w:eastAsia="SimSun" w:hAnsi="Times New Roman" w:cs="Times New Roman"/>
          <w:kern w:val="1"/>
          <w:sz w:val="32"/>
          <w:szCs w:val="32"/>
          <w:lang w:eastAsia="ar-SA"/>
        </w:rPr>
      </w:pPr>
      <w:r>
        <w:rPr>
          <w:rFonts w:ascii="Times New Roman" w:eastAsia="SimSun" w:hAnsi="Times New Roman" w:cs="Times New Roman"/>
          <w:kern w:val="1"/>
          <w:sz w:val="32"/>
          <w:szCs w:val="32"/>
          <w:lang w:eastAsia="ar-SA"/>
        </w:rPr>
        <w:t>- активизировать работу по подготовке к празднованию 75-летия Победы.</w:t>
      </w:r>
    </w:p>
    <w:p w:rsidR="00CA146E" w:rsidRPr="00B80C95" w:rsidRDefault="00CA146E" w:rsidP="00A720DC">
      <w:pPr>
        <w:spacing w:after="0" w:line="240" w:lineRule="auto"/>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Я верю, что общими усилиями мы добьёмся поставленных задач.</w:t>
      </w:r>
    </w:p>
    <w:p w:rsidR="00957AD4" w:rsidRPr="00B80C95" w:rsidRDefault="00957AD4" w:rsidP="00957AD4">
      <w:pPr>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В своем отчете я постарался заострить вни</w:t>
      </w:r>
      <w:r w:rsidR="00294CF9">
        <w:rPr>
          <w:rFonts w:ascii="Times New Roman" w:eastAsia="SimSun" w:hAnsi="Times New Roman" w:cs="Times New Roman"/>
          <w:kern w:val="1"/>
          <w:sz w:val="32"/>
          <w:szCs w:val="32"/>
          <w:lang w:eastAsia="ar-SA"/>
        </w:rPr>
        <w:t>мание на том, что сделано за 2020</w:t>
      </w:r>
      <w:r w:rsidRPr="00B80C95">
        <w:rPr>
          <w:rFonts w:ascii="Times New Roman" w:eastAsia="SimSun" w:hAnsi="Times New Roman" w:cs="Times New Roman"/>
          <w:kern w:val="1"/>
          <w:sz w:val="32"/>
          <w:szCs w:val="32"/>
          <w:lang w:eastAsia="ar-SA"/>
        </w:rPr>
        <w:t xml:space="preserve"> год, и о наиболее важных задачах, которые стоят перед администрацией поселения в 20</w:t>
      </w:r>
      <w:r w:rsidR="00294CF9">
        <w:rPr>
          <w:rFonts w:ascii="Times New Roman" w:eastAsia="SimSun" w:hAnsi="Times New Roman" w:cs="Times New Roman"/>
          <w:kern w:val="1"/>
          <w:sz w:val="32"/>
          <w:szCs w:val="32"/>
          <w:lang w:eastAsia="ar-SA"/>
        </w:rPr>
        <w:t>21</w:t>
      </w:r>
      <w:r w:rsidRPr="00B80C95">
        <w:rPr>
          <w:rFonts w:ascii="Times New Roman" w:eastAsia="SimSun" w:hAnsi="Times New Roman" w:cs="Times New Roman"/>
          <w:kern w:val="1"/>
          <w:sz w:val="32"/>
          <w:szCs w:val="32"/>
          <w:lang w:eastAsia="ar-SA"/>
        </w:rPr>
        <w:t xml:space="preserve"> году. </w:t>
      </w:r>
    </w:p>
    <w:p w:rsidR="00F77725" w:rsidRDefault="00957AD4" w:rsidP="006A50D4">
      <w:pPr>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 xml:space="preserve">Мы будем продолжать практику отчетов администрации перед жителями о проделанной работе, по наиболее волнующим вопросам. </w:t>
      </w:r>
    </w:p>
    <w:p w:rsidR="00F77725" w:rsidRDefault="00F77725" w:rsidP="006A50D4">
      <w:pPr>
        <w:ind w:firstLine="709"/>
        <w:jc w:val="both"/>
        <w:rPr>
          <w:rFonts w:ascii="Times New Roman" w:eastAsia="SimSun" w:hAnsi="Times New Roman" w:cs="Times New Roman"/>
          <w:kern w:val="1"/>
          <w:sz w:val="32"/>
          <w:szCs w:val="32"/>
          <w:lang w:eastAsia="ar-SA"/>
        </w:rPr>
      </w:pPr>
      <w:r w:rsidRPr="00F77725">
        <w:rPr>
          <w:rFonts w:ascii="Times New Roman" w:eastAsia="SimSun" w:hAnsi="Times New Roman" w:cs="Times New Roman"/>
          <w:kern w:val="1"/>
          <w:sz w:val="32"/>
          <w:szCs w:val="32"/>
          <w:lang w:eastAsia="ar-SA"/>
        </w:rPr>
        <w:t>Хочу поблагодарить руководство Октябрьского района в лице Евгения Петровича Луганцева и Людмилы Владимировны Овчиевой за оказанную поселению помощь в привлечении дополнительных инвестиций в станицу.</w:t>
      </w:r>
    </w:p>
    <w:p w:rsidR="00F77962" w:rsidRPr="00B80C95" w:rsidRDefault="00CA146E" w:rsidP="00F77725">
      <w:pPr>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Хочу выразить благодарность неравнодушным жителям</w:t>
      </w:r>
      <w:r w:rsidR="00832968" w:rsidRPr="00B80C95">
        <w:rPr>
          <w:rFonts w:ascii="Times New Roman" w:eastAsia="SimSun" w:hAnsi="Times New Roman" w:cs="Times New Roman"/>
          <w:kern w:val="1"/>
          <w:sz w:val="32"/>
          <w:szCs w:val="32"/>
          <w:lang w:eastAsia="ar-SA"/>
        </w:rPr>
        <w:t>,</w:t>
      </w:r>
      <w:r w:rsidRPr="00B80C95">
        <w:rPr>
          <w:rFonts w:ascii="Times New Roman" w:eastAsia="SimSun" w:hAnsi="Times New Roman" w:cs="Times New Roman"/>
          <w:kern w:val="1"/>
          <w:sz w:val="32"/>
          <w:szCs w:val="32"/>
          <w:lang w:eastAsia="ar-SA"/>
        </w:rPr>
        <w:t xml:space="preserve"> которые приходят на помощь администрации и поселению, общественным организациям</w:t>
      </w:r>
      <w:r w:rsidR="00F77725">
        <w:rPr>
          <w:rFonts w:ascii="Times New Roman" w:eastAsia="SimSun" w:hAnsi="Times New Roman" w:cs="Times New Roman"/>
          <w:kern w:val="1"/>
          <w:sz w:val="32"/>
          <w:szCs w:val="32"/>
          <w:lang w:eastAsia="ar-SA"/>
        </w:rPr>
        <w:t>,</w:t>
      </w:r>
      <w:r w:rsidRPr="00B80C95">
        <w:rPr>
          <w:rFonts w:ascii="Times New Roman" w:eastAsia="SimSun" w:hAnsi="Times New Roman" w:cs="Times New Roman"/>
          <w:kern w:val="1"/>
          <w:sz w:val="32"/>
          <w:szCs w:val="32"/>
          <w:lang w:eastAsia="ar-SA"/>
        </w:rPr>
        <w:t xml:space="preserve"> которые принимают участие во всех мероприятиях и вносят свой вклад в развитие поселения</w:t>
      </w:r>
      <w:r w:rsidR="00957AD4" w:rsidRPr="00B80C95">
        <w:rPr>
          <w:rFonts w:ascii="Times New Roman" w:eastAsia="SimSun" w:hAnsi="Times New Roman" w:cs="Times New Roman"/>
          <w:kern w:val="1"/>
          <w:sz w:val="32"/>
          <w:szCs w:val="32"/>
          <w:lang w:eastAsia="ar-SA"/>
        </w:rPr>
        <w:t>.</w:t>
      </w:r>
    </w:p>
    <w:p w:rsidR="00083D5F" w:rsidRPr="00B80C95" w:rsidRDefault="00E93CB3" w:rsidP="00A720DC">
      <w:pPr>
        <w:spacing w:after="0" w:line="240" w:lineRule="auto"/>
        <w:ind w:firstLine="709"/>
        <w:jc w:val="both"/>
        <w:rPr>
          <w:rFonts w:ascii="Times New Roman" w:eastAsia="SimSun" w:hAnsi="Times New Roman" w:cs="Times New Roman"/>
          <w:kern w:val="1"/>
          <w:sz w:val="32"/>
          <w:szCs w:val="32"/>
          <w:lang w:eastAsia="ar-SA"/>
        </w:rPr>
      </w:pPr>
      <w:r w:rsidRPr="00B80C95">
        <w:rPr>
          <w:rFonts w:ascii="Times New Roman" w:eastAsia="SimSun" w:hAnsi="Times New Roman" w:cs="Times New Roman"/>
          <w:kern w:val="1"/>
          <w:sz w:val="32"/>
          <w:szCs w:val="32"/>
          <w:lang w:eastAsia="ar-SA"/>
        </w:rPr>
        <w:t>На этом мой доклад окончен. Спасибо за внимание готов ответить на вопросы.</w:t>
      </w:r>
    </w:p>
    <w:sectPr w:rsidR="00083D5F" w:rsidRPr="00B80C95" w:rsidSect="00747E6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391F"/>
    <w:multiLevelType w:val="hybridMultilevel"/>
    <w:tmpl w:val="BA6684BA"/>
    <w:lvl w:ilvl="0" w:tplc="5B7409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11203"/>
    <w:multiLevelType w:val="hybridMultilevel"/>
    <w:tmpl w:val="8D404B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F0503B"/>
    <w:multiLevelType w:val="hybridMultilevel"/>
    <w:tmpl w:val="F2BE1300"/>
    <w:lvl w:ilvl="0" w:tplc="C1D0D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7A1880"/>
    <w:multiLevelType w:val="hybridMultilevel"/>
    <w:tmpl w:val="FA20679A"/>
    <w:lvl w:ilvl="0" w:tplc="23942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78E"/>
    <w:rsid w:val="0001227E"/>
    <w:rsid w:val="00022262"/>
    <w:rsid w:val="00023BAE"/>
    <w:rsid w:val="00045862"/>
    <w:rsid w:val="00046179"/>
    <w:rsid w:val="00054EDA"/>
    <w:rsid w:val="0006367A"/>
    <w:rsid w:val="000705C0"/>
    <w:rsid w:val="00074B06"/>
    <w:rsid w:val="0008169C"/>
    <w:rsid w:val="00083D5F"/>
    <w:rsid w:val="00084B7D"/>
    <w:rsid w:val="0008647D"/>
    <w:rsid w:val="000918E2"/>
    <w:rsid w:val="00092C99"/>
    <w:rsid w:val="000A0A0A"/>
    <w:rsid w:val="000A2C08"/>
    <w:rsid w:val="000B5E26"/>
    <w:rsid w:val="000B606F"/>
    <w:rsid w:val="000B76C3"/>
    <w:rsid w:val="000C4E80"/>
    <w:rsid w:val="000D2058"/>
    <w:rsid w:val="000D401C"/>
    <w:rsid w:val="000D6B79"/>
    <w:rsid w:val="000E5AF6"/>
    <w:rsid w:val="000E7ED1"/>
    <w:rsid w:val="000F24E2"/>
    <w:rsid w:val="000F5C97"/>
    <w:rsid w:val="001051A8"/>
    <w:rsid w:val="00121C0B"/>
    <w:rsid w:val="001278ED"/>
    <w:rsid w:val="00127BCC"/>
    <w:rsid w:val="001321CF"/>
    <w:rsid w:val="0014061E"/>
    <w:rsid w:val="00142D45"/>
    <w:rsid w:val="00150459"/>
    <w:rsid w:val="001508ED"/>
    <w:rsid w:val="0015261B"/>
    <w:rsid w:val="001530AE"/>
    <w:rsid w:val="00160BF9"/>
    <w:rsid w:val="0017011F"/>
    <w:rsid w:val="00173F6B"/>
    <w:rsid w:val="00181E3C"/>
    <w:rsid w:val="001940F8"/>
    <w:rsid w:val="00194308"/>
    <w:rsid w:val="00194C97"/>
    <w:rsid w:val="001952F1"/>
    <w:rsid w:val="00195E58"/>
    <w:rsid w:val="00197C4D"/>
    <w:rsid w:val="001A525A"/>
    <w:rsid w:val="001B123E"/>
    <w:rsid w:val="001B1F80"/>
    <w:rsid w:val="001C1565"/>
    <w:rsid w:val="001C1BC2"/>
    <w:rsid w:val="001C3B39"/>
    <w:rsid w:val="001C67DA"/>
    <w:rsid w:val="001E0CB0"/>
    <w:rsid w:val="001E5A26"/>
    <w:rsid w:val="001F747F"/>
    <w:rsid w:val="002000C8"/>
    <w:rsid w:val="0020682A"/>
    <w:rsid w:val="00211856"/>
    <w:rsid w:val="00212493"/>
    <w:rsid w:val="0021316C"/>
    <w:rsid w:val="00225081"/>
    <w:rsid w:val="00227F3E"/>
    <w:rsid w:val="00230996"/>
    <w:rsid w:val="00232562"/>
    <w:rsid w:val="00234C1A"/>
    <w:rsid w:val="00244B4F"/>
    <w:rsid w:val="0025037C"/>
    <w:rsid w:val="00261F8F"/>
    <w:rsid w:val="00264F92"/>
    <w:rsid w:val="0026753A"/>
    <w:rsid w:val="00270279"/>
    <w:rsid w:val="00287B4F"/>
    <w:rsid w:val="00294CF9"/>
    <w:rsid w:val="002A1885"/>
    <w:rsid w:val="002A4CEA"/>
    <w:rsid w:val="002A7839"/>
    <w:rsid w:val="002C1394"/>
    <w:rsid w:val="002D16E4"/>
    <w:rsid w:val="002D2322"/>
    <w:rsid w:val="002E1055"/>
    <w:rsid w:val="002E4942"/>
    <w:rsid w:val="002F1EB8"/>
    <w:rsid w:val="002F2231"/>
    <w:rsid w:val="002F3E40"/>
    <w:rsid w:val="002F5F56"/>
    <w:rsid w:val="003068AA"/>
    <w:rsid w:val="0030697A"/>
    <w:rsid w:val="00310FAA"/>
    <w:rsid w:val="00311831"/>
    <w:rsid w:val="00314017"/>
    <w:rsid w:val="003149CA"/>
    <w:rsid w:val="0033224B"/>
    <w:rsid w:val="00334C11"/>
    <w:rsid w:val="00352E7F"/>
    <w:rsid w:val="00354856"/>
    <w:rsid w:val="003556B1"/>
    <w:rsid w:val="00360BC8"/>
    <w:rsid w:val="0036747F"/>
    <w:rsid w:val="003679E3"/>
    <w:rsid w:val="00370DB5"/>
    <w:rsid w:val="00373BD7"/>
    <w:rsid w:val="003759C7"/>
    <w:rsid w:val="00375EBB"/>
    <w:rsid w:val="00384EF1"/>
    <w:rsid w:val="00392B4A"/>
    <w:rsid w:val="003956F3"/>
    <w:rsid w:val="003B041C"/>
    <w:rsid w:val="003B49A5"/>
    <w:rsid w:val="003B7173"/>
    <w:rsid w:val="003D164E"/>
    <w:rsid w:val="003D2815"/>
    <w:rsid w:val="003D7B5B"/>
    <w:rsid w:val="003E64AA"/>
    <w:rsid w:val="003E73D3"/>
    <w:rsid w:val="00414F68"/>
    <w:rsid w:val="00422969"/>
    <w:rsid w:val="00423021"/>
    <w:rsid w:val="00423592"/>
    <w:rsid w:val="004343C8"/>
    <w:rsid w:val="004378DE"/>
    <w:rsid w:val="00442113"/>
    <w:rsid w:val="00463DC8"/>
    <w:rsid w:val="00471889"/>
    <w:rsid w:val="00484307"/>
    <w:rsid w:val="0048490E"/>
    <w:rsid w:val="00484C80"/>
    <w:rsid w:val="00494516"/>
    <w:rsid w:val="004B133D"/>
    <w:rsid w:val="004B18E3"/>
    <w:rsid w:val="004B3BEB"/>
    <w:rsid w:val="004B69E4"/>
    <w:rsid w:val="004C4ED4"/>
    <w:rsid w:val="004C5886"/>
    <w:rsid w:val="004C6E6A"/>
    <w:rsid w:val="004C71F6"/>
    <w:rsid w:val="004D33B1"/>
    <w:rsid w:val="004D41D6"/>
    <w:rsid w:val="004D7D28"/>
    <w:rsid w:val="004E0ABC"/>
    <w:rsid w:val="004E2377"/>
    <w:rsid w:val="004E488D"/>
    <w:rsid w:val="004E66DA"/>
    <w:rsid w:val="004E7E53"/>
    <w:rsid w:val="004F0B4E"/>
    <w:rsid w:val="004F3488"/>
    <w:rsid w:val="004F54FF"/>
    <w:rsid w:val="004F64AE"/>
    <w:rsid w:val="005131AF"/>
    <w:rsid w:val="00515F23"/>
    <w:rsid w:val="005236E4"/>
    <w:rsid w:val="005368AE"/>
    <w:rsid w:val="00545F95"/>
    <w:rsid w:val="00546ABB"/>
    <w:rsid w:val="00551524"/>
    <w:rsid w:val="0055165E"/>
    <w:rsid w:val="00557D21"/>
    <w:rsid w:val="00567435"/>
    <w:rsid w:val="0057091B"/>
    <w:rsid w:val="00574483"/>
    <w:rsid w:val="0057740E"/>
    <w:rsid w:val="005871CD"/>
    <w:rsid w:val="005A2027"/>
    <w:rsid w:val="005A57D5"/>
    <w:rsid w:val="005B1C1C"/>
    <w:rsid w:val="005B60DC"/>
    <w:rsid w:val="005C4139"/>
    <w:rsid w:val="005C556C"/>
    <w:rsid w:val="005D1680"/>
    <w:rsid w:val="005D249C"/>
    <w:rsid w:val="005E1C2F"/>
    <w:rsid w:val="005E78D6"/>
    <w:rsid w:val="005F0400"/>
    <w:rsid w:val="005F5015"/>
    <w:rsid w:val="005F7565"/>
    <w:rsid w:val="00600DA2"/>
    <w:rsid w:val="006011DA"/>
    <w:rsid w:val="00604916"/>
    <w:rsid w:val="006065F8"/>
    <w:rsid w:val="00615F8F"/>
    <w:rsid w:val="00620280"/>
    <w:rsid w:val="00632132"/>
    <w:rsid w:val="00632552"/>
    <w:rsid w:val="00633C60"/>
    <w:rsid w:val="00637ADC"/>
    <w:rsid w:val="00640D99"/>
    <w:rsid w:val="00642A85"/>
    <w:rsid w:val="00647B60"/>
    <w:rsid w:val="00650570"/>
    <w:rsid w:val="00655EC4"/>
    <w:rsid w:val="0066313A"/>
    <w:rsid w:val="006866C2"/>
    <w:rsid w:val="006913FB"/>
    <w:rsid w:val="00695B70"/>
    <w:rsid w:val="006A50D4"/>
    <w:rsid w:val="006A5F5C"/>
    <w:rsid w:val="006A7B42"/>
    <w:rsid w:val="006A7E68"/>
    <w:rsid w:val="006B4A7A"/>
    <w:rsid w:val="006B7526"/>
    <w:rsid w:val="006B7B94"/>
    <w:rsid w:val="006C1416"/>
    <w:rsid w:val="006C264B"/>
    <w:rsid w:val="006C5973"/>
    <w:rsid w:val="006D12A4"/>
    <w:rsid w:val="006D280E"/>
    <w:rsid w:val="006D3315"/>
    <w:rsid w:val="006E41E7"/>
    <w:rsid w:val="006E4BA1"/>
    <w:rsid w:val="00710CDE"/>
    <w:rsid w:val="0071272A"/>
    <w:rsid w:val="00722593"/>
    <w:rsid w:val="00722E39"/>
    <w:rsid w:val="00723B1B"/>
    <w:rsid w:val="00734ABB"/>
    <w:rsid w:val="007367D0"/>
    <w:rsid w:val="00736E91"/>
    <w:rsid w:val="0074063C"/>
    <w:rsid w:val="0074585B"/>
    <w:rsid w:val="0074649A"/>
    <w:rsid w:val="00747E69"/>
    <w:rsid w:val="00753445"/>
    <w:rsid w:val="0075581C"/>
    <w:rsid w:val="00762C5E"/>
    <w:rsid w:val="00763C24"/>
    <w:rsid w:val="00767F32"/>
    <w:rsid w:val="007718B5"/>
    <w:rsid w:val="00774E21"/>
    <w:rsid w:val="00777717"/>
    <w:rsid w:val="00777F9B"/>
    <w:rsid w:val="00781515"/>
    <w:rsid w:val="00785C17"/>
    <w:rsid w:val="00786045"/>
    <w:rsid w:val="00792A4D"/>
    <w:rsid w:val="00797E7B"/>
    <w:rsid w:val="007A27B8"/>
    <w:rsid w:val="007A38C1"/>
    <w:rsid w:val="007B0541"/>
    <w:rsid w:val="007B2DD0"/>
    <w:rsid w:val="007C1952"/>
    <w:rsid w:val="007C3F76"/>
    <w:rsid w:val="007C57DB"/>
    <w:rsid w:val="007C6299"/>
    <w:rsid w:val="007F73D1"/>
    <w:rsid w:val="00806FA7"/>
    <w:rsid w:val="0081606E"/>
    <w:rsid w:val="008213A9"/>
    <w:rsid w:val="00822E4A"/>
    <w:rsid w:val="008268B9"/>
    <w:rsid w:val="0082731C"/>
    <w:rsid w:val="00827729"/>
    <w:rsid w:val="00831180"/>
    <w:rsid w:val="00832968"/>
    <w:rsid w:val="00835EB9"/>
    <w:rsid w:val="008409E8"/>
    <w:rsid w:val="0084213D"/>
    <w:rsid w:val="00845BAD"/>
    <w:rsid w:val="00857C38"/>
    <w:rsid w:val="0086096A"/>
    <w:rsid w:val="00862142"/>
    <w:rsid w:val="00863D1A"/>
    <w:rsid w:val="00864BAD"/>
    <w:rsid w:val="00867641"/>
    <w:rsid w:val="00883A50"/>
    <w:rsid w:val="0088627D"/>
    <w:rsid w:val="00894732"/>
    <w:rsid w:val="00897A43"/>
    <w:rsid w:val="008A5665"/>
    <w:rsid w:val="008A5933"/>
    <w:rsid w:val="008B4F76"/>
    <w:rsid w:val="008B5A0F"/>
    <w:rsid w:val="008B748D"/>
    <w:rsid w:val="008C0617"/>
    <w:rsid w:val="008C3867"/>
    <w:rsid w:val="008C4DA7"/>
    <w:rsid w:val="008C50D6"/>
    <w:rsid w:val="008D0707"/>
    <w:rsid w:val="008D2D73"/>
    <w:rsid w:val="008D3D9A"/>
    <w:rsid w:val="008E3932"/>
    <w:rsid w:val="008E7E3F"/>
    <w:rsid w:val="00905EE9"/>
    <w:rsid w:val="009070EF"/>
    <w:rsid w:val="009167BA"/>
    <w:rsid w:val="00926994"/>
    <w:rsid w:val="009278DA"/>
    <w:rsid w:val="009307D2"/>
    <w:rsid w:val="00931B26"/>
    <w:rsid w:val="0093324E"/>
    <w:rsid w:val="0093665B"/>
    <w:rsid w:val="00947620"/>
    <w:rsid w:val="009576C5"/>
    <w:rsid w:val="00957AD4"/>
    <w:rsid w:val="00965F81"/>
    <w:rsid w:val="00966451"/>
    <w:rsid w:val="0097591E"/>
    <w:rsid w:val="0098600D"/>
    <w:rsid w:val="0099193A"/>
    <w:rsid w:val="0099445A"/>
    <w:rsid w:val="00995FC1"/>
    <w:rsid w:val="009A2CC6"/>
    <w:rsid w:val="009B1141"/>
    <w:rsid w:val="009B1D8D"/>
    <w:rsid w:val="009B66BA"/>
    <w:rsid w:val="009C6B46"/>
    <w:rsid w:val="009D0970"/>
    <w:rsid w:val="009D528B"/>
    <w:rsid w:val="009D5875"/>
    <w:rsid w:val="009D6D26"/>
    <w:rsid w:val="009E175A"/>
    <w:rsid w:val="009E5571"/>
    <w:rsid w:val="009E6D1E"/>
    <w:rsid w:val="009F0715"/>
    <w:rsid w:val="009F47EE"/>
    <w:rsid w:val="009F52CA"/>
    <w:rsid w:val="00A01006"/>
    <w:rsid w:val="00A07643"/>
    <w:rsid w:val="00A2068D"/>
    <w:rsid w:val="00A27C01"/>
    <w:rsid w:val="00A30CA4"/>
    <w:rsid w:val="00A460C9"/>
    <w:rsid w:val="00A47E36"/>
    <w:rsid w:val="00A619DF"/>
    <w:rsid w:val="00A63772"/>
    <w:rsid w:val="00A63ABD"/>
    <w:rsid w:val="00A662C2"/>
    <w:rsid w:val="00A6691A"/>
    <w:rsid w:val="00A671D0"/>
    <w:rsid w:val="00A720DC"/>
    <w:rsid w:val="00A842F1"/>
    <w:rsid w:val="00A84965"/>
    <w:rsid w:val="00A85AB0"/>
    <w:rsid w:val="00A919D1"/>
    <w:rsid w:val="00A91D04"/>
    <w:rsid w:val="00A94696"/>
    <w:rsid w:val="00A96762"/>
    <w:rsid w:val="00AA4F22"/>
    <w:rsid w:val="00AB3A8E"/>
    <w:rsid w:val="00AC2B99"/>
    <w:rsid w:val="00AD0A43"/>
    <w:rsid w:val="00AD4DAF"/>
    <w:rsid w:val="00AE19D5"/>
    <w:rsid w:val="00AE1D81"/>
    <w:rsid w:val="00AE567F"/>
    <w:rsid w:val="00AF0D97"/>
    <w:rsid w:val="00AF0F1F"/>
    <w:rsid w:val="00AF30C0"/>
    <w:rsid w:val="00AF36F0"/>
    <w:rsid w:val="00AF4C5D"/>
    <w:rsid w:val="00AF56E6"/>
    <w:rsid w:val="00B02BE7"/>
    <w:rsid w:val="00B11DCE"/>
    <w:rsid w:val="00B23D47"/>
    <w:rsid w:val="00B26AFE"/>
    <w:rsid w:val="00B279DC"/>
    <w:rsid w:val="00B27B8F"/>
    <w:rsid w:val="00B3312A"/>
    <w:rsid w:val="00B37C72"/>
    <w:rsid w:val="00B429E9"/>
    <w:rsid w:val="00B47315"/>
    <w:rsid w:val="00B52DB9"/>
    <w:rsid w:val="00B60387"/>
    <w:rsid w:val="00B61AF3"/>
    <w:rsid w:val="00B67216"/>
    <w:rsid w:val="00B709E3"/>
    <w:rsid w:val="00B71023"/>
    <w:rsid w:val="00B80C95"/>
    <w:rsid w:val="00B825D4"/>
    <w:rsid w:val="00B84CB7"/>
    <w:rsid w:val="00BA5E4F"/>
    <w:rsid w:val="00BB21A4"/>
    <w:rsid w:val="00BB26D8"/>
    <w:rsid w:val="00BB2E11"/>
    <w:rsid w:val="00BC46F7"/>
    <w:rsid w:val="00BC6A63"/>
    <w:rsid w:val="00BD4E4A"/>
    <w:rsid w:val="00BE0D68"/>
    <w:rsid w:val="00BE1BB0"/>
    <w:rsid w:val="00BE7B5C"/>
    <w:rsid w:val="00BF083D"/>
    <w:rsid w:val="00C01001"/>
    <w:rsid w:val="00C05754"/>
    <w:rsid w:val="00C107E2"/>
    <w:rsid w:val="00C134A2"/>
    <w:rsid w:val="00C13587"/>
    <w:rsid w:val="00C13E5C"/>
    <w:rsid w:val="00C15853"/>
    <w:rsid w:val="00C30B7B"/>
    <w:rsid w:val="00C3575B"/>
    <w:rsid w:val="00C37687"/>
    <w:rsid w:val="00C448DA"/>
    <w:rsid w:val="00C53BE1"/>
    <w:rsid w:val="00C64BF3"/>
    <w:rsid w:val="00C65A74"/>
    <w:rsid w:val="00C71E1C"/>
    <w:rsid w:val="00C72D74"/>
    <w:rsid w:val="00C83B83"/>
    <w:rsid w:val="00C857B1"/>
    <w:rsid w:val="00CA146E"/>
    <w:rsid w:val="00CA441A"/>
    <w:rsid w:val="00CB117E"/>
    <w:rsid w:val="00CB1F95"/>
    <w:rsid w:val="00CC114D"/>
    <w:rsid w:val="00CC601F"/>
    <w:rsid w:val="00CD4F11"/>
    <w:rsid w:val="00CD5AA3"/>
    <w:rsid w:val="00CD7DAD"/>
    <w:rsid w:val="00CE6442"/>
    <w:rsid w:val="00CE6A71"/>
    <w:rsid w:val="00CE6BB6"/>
    <w:rsid w:val="00CF32B7"/>
    <w:rsid w:val="00D00DE7"/>
    <w:rsid w:val="00D01F28"/>
    <w:rsid w:val="00D131BD"/>
    <w:rsid w:val="00D16524"/>
    <w:rsid w:val="00D20314"/>
    <w:rsid w:val="00D21321"/>
    <w:rsid w:val="00D265DA"/>
    <w:rsid w:val="00D32110"/>
    <w:rsid w:val="00D462E1"/>
    <w:rsid w:val="00D465B0"/>
    <w:rsid w:val="00D5303C"/>
    <w:rsid w:val="00D57238"/>
    <w:rsid w:val="00D57467"/>
    <w:rsid w:val="00D6057A"/>
    <w:rsid w:val="00D605F7"/>
    <w:rsid w:val="00D67D41"/>
    <w:rsid w:val="00D71EFB"/>
    <w:rsid w:val="00D734B0"/>
    <w:rsid w:val="00D77AC9"/>
    <w:rsid w:val="00D77DB8"/>
    <w:rsid w:val="00D80413"/>
    <w:rsid w:val="00D8107D"/>
    <w:rsid w:val="00D82B47"/>
    <w:rsid w:val="00D82EFF"/>
    <w:rsid w:val="00DA3E45"/>
    <w:rsid w:val="00DB1194"/>
    <w:rsid w:val="00DB1EBA"/>
    <w:rsid w:val="00DB75BC"/>
    <w:rsid w:val="00DD570C"/>
    <w:rsid w:val="00DD623A"/>
    <w:rsid w:val="00DE3328"/>
    <w:rsid w:val="00DE5366"/>
    <w:rsid w:val="00DF0CFD"/>
    <w:rsid w:val="00DF7D0E"/>
    <w:rsid w:val="00E031C1"/>
    <w:rsid w:val="00E07842"/>
    <w:rsid w:val="00E109A8"/>
    <w:rsid w:val="00E217D1"/>
    <w:rsid w:val="00E22B9C"/>
    <w:rsid w:val="00E3193D"/>
    <w:rsid w:val="00E32DB2"/>
    <w:rsid w:val="00E36600"/>
    <w:rsid w:val="00E4484A"/>
    <w:rsid w:val="00E4502A"/>
    <w:rsid w:val="00E45DBB"/>
    <w:rsid w:val="00E51504"/>
    <w:rsid w:val="00E53080"/>
    <w:rsid w:val="00E601B3"/>
    <w:rsid w:val="00E60FCB"/>
    <w:rsid w:val="00E65B1D"/>
    <w:rsid w:val="00E6778E"/>
    <w:rsid w:val="00E727B1"/>
    <w:rsid w:val="00E72BAD"/>
    <w:rsid w:val="00E747C7"/>
    <w:rsid w:val="00E8234A"/>
    <w:rsid w:val="00E93788"/>
    <w:rsid w:val="00E93CB3"/>
    <w:rsid w:val="00EA4AFF"/>
    <w:rsid w:val="00EB10D4"/>
    <w:rsid w:val="00EB1CE2"/>
    <w:rsid w:val="00EC1D67"/>
    <w:rsid w:val="00EC290E"/>
    <w:rsid w:val="00EC6644"/>
    <w:rsid w:val="00ED1F94"/>
    <w:rsid w:val="00EE2BCF"/>
    <w:rsid w:val="00EF07A6"/>
    <w:rsid w:val="00EF20B1"/>
    <w:rsid w:val="00EF5638"/>
    <w:rsid w:val="00F05936"/>
    <w:rsid w:val="00F136AC"/>
    <w:rsid w:val="00F1623F"/>
    <w:rsid w:val="00F17F06"/>
    <w:rsid w:val="00F20200"/>
    <w:rsid w:val="00F561AF"/>
    <w:rsid w:val="00F747E3"/>
    <w:rsid w:val="00F76464"/>
    <w:rsid w:val="00F77725"/>
    <w:rsid w:val="00F77962"/>
    <w:rsid w:val="00F859F8"/>
    <w:rsid w:val="00F85C3E"/>
    <w:rsid w:val="00F90792"/>
    <w:rsid w:val="00F95159"/>
    <w:rsid w:val="00FC19EE"/>
    <w:rsid w:val="00FC5B8C"/>
    <w:rsid w:val="00FD14D2"/>
    <w:rsid w:val="00FD3386"/>
    <w:rsid w:val="00FE3DD7"/>
    <w:rsid w:val="00FF6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07"/>
  </w:style>
  <w:style w:type="paragraph" w:styleId="1">
    <w:name w:val="heading 1"/>
    <w:basedOn w:val="a"/>
    <w:next w:val="a"/>
    <w:link w:val="10"/>
    <w:uiPriority w:val="9"/>
    <w:qFormat/>
    <w:rsid w:val="00740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806F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13FB"/>
  </w:style>
  <w:style w:type="character" w:styleId="a4">
    <w:name w:val="Hyperlink"/>
    <w:basedOn w:val="a0"/>
    <w:uiPriority w:val="99"/>
    <w:semiHidden/>
    <w:unhideWhenUsed/>
    <w:rsid w:val="006913FB"/>
    <w:rPr>
      <w:color w:val="0000FF"/>
      <w:u w:val="single"/>
    </w:rPr>
  </w:style>
  <w:style w:type="paragraph" w:styleId="a5">
    <w:name w:val="Balloon Text"/>
    <w:basedOn w:val="a"/>
    <w:link w:val="a6"/>
    <w:uiPriority w:val="99"/>
    <w:semiHidden/>
    <w:unhideWhenUsed/>
    <w:rsid w:val="00A96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762"/>
    <w:rPr>
      <w:rFonts w:ascii="Tahoma" w:hAnsi="Tahoma" w:cs="Tahoma"/>
      <w:sz w:val="16"/>
      <w:szCs w:val="16"/>
    </w:rPr>
  </w:style>
  <w:style w:type="paragraph" w:styleId="a7">
    <w:name w:val="Body Text"/>
    <w:basedOn w:val="a"/>
    <w:link w:val="a8"/>
    <w:rsid w:val="00655EC4"/>
    <w:pPr>
      <w:suppressAutoHyphens/>
      <w:spacing w:after="120"/>
    </w:pPr>
    <w:rPr>
      <w:rFonts w:ascii="Calibri" w:eastAsia="SimSun" w:hAnsi="Calibri" w:cs="font291"/>
      <w:lang w:eastAsia="ar-SA"/>
    </w:rPr>
  </w:style>
  <w:style w:type="character" w:customStyle="1" w:styleId="a8">
    <w:name w:val="Основной текст Знак"/>
    <w:basedOn w:val="a0"/>
    <w:link w:val="a7"/>
    <w:rsid w:val="00655EC4"/>
    <w:rPr>
      <w:rFonts w:ascii="Calibri" w:eastAsia="SimSun" w:hAnsi="Calibri" w:cs="font291"/>
      <w:lang w:eastAsia="ar-SA"/>
    </w:rPr>
  </w:style>
  <w:style w:type="paragraph" w:styleId="a9">
    <w:name w:val="List Paragraph"/>
    <w:basedOn w:val="a"/>
    <w:uiPriority w:val="99"/>
    <w:qFormat/>
    <w:rsid w:val="00655EC4"/>
    <w:pPr>
      <w:spacing w:after="0" w:line="240" w:lineRule="auto"/>
      <w:ind w:left="708"/>
    </w:pPr>
    <w:rPr>
      <w:rFonts w:ascii="Times New Roman" w:eastAsia="Times New Roman" w:hAnsi="Times New Roman" w:cs="Times New Roman"/>
      <w:sz w:val="24"/>
      <w:szCs w:val="24"/>
      <w:lang w:eastAsia="ru-RU"/>
    </w:rPr>
  </w:style>
  <w:style w:type="paragraph" w:styleId="aa">
    <w:name w:val="No Spacing"/>
    <w:uiPriority w:val="1"/>
    <w:qFormat/>
    <w:rsid w:val="00C13587"/>
    <w:pPr>
      <w:spacing w:after="0" w:line="240" w:lineRule="auto"/>
    </w:pPr>
    <w:rPr>
      <w:rFonts w:ascii="Calibri" w:eastAsia="Calibri" w:hAnsi="Calibri" w:cs="Times New Roman"/>
    </w:rPr>
  </w:style>
  <w:style w:type="paragraph" w:styleId="3">
    <w:name w:val="Body Text Indent 3"/>
    <w:basedOn w:val="a"/>
    <w:link w:val="30"/>
    <w:uiPriority w:val="99"/>
    <w:semiHidden/>
    <w:unhideWhenUsed/>
    <w:rsid w:val="00546ABB"/>
    <w:pPr>
      <w:spacing w:after="120"/>
      <w:ind w:left="283"/>
    </w:pPr>
    <w:rPr>
      <w:sz w:val="16"/>
      <w:szCs w:val="16"/>
    </w:rPr>
  </w:style>
  <w:style w:type="character" w:customStyle="1" w:styleId="30">
    <w:name w:val="Основной текст с отступом 3 Знак"/>
    <w:basedOn w:val="a0"/>
    <w:link w:val="3"/>
    <w:uiPriority w:val="99"/>
    <w:semiHidden/>
    <w:rsid w:val="00546ABB"/>
    <w:rPr>
      <w:sz w:val="16"/>
      <w:szCs w:val="16"/>
    </w:rPr>
  </w:style>
  <w:style w:type="character" w:customStyle="1" w:styleId="normaltextrunscx32627041">
    <w:name w:val="normaltextrun scx32627041"/>
    <w:basedOn w:val="a0"/>
    <w:rsid w:val="007718B5"/>
  </w:style>
  <w:style w:type="character" w:customStyle="1" w:styleId="eopscx32627041">
    <w:name w:val="eop scx32627041"/>
    <w:basedOn w:val="a0"/>
    <w:rsid w:val="007718B5"/>
  </w:style>
  <w:style w:type="paragraph" w:customStyle="1" w:styleId="paragraphscx32627041">
    <w:name w:val="paragraph scx32627041"/>
    <w:basedOn w:val="a"/>
    <w:rsid w:val="00771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06FA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406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9514157">
      <w:bodyDiv w:val="1"/>
      <w:marLeft w:val="0"/>
      <w:marRight w:val="0"/>
      <w:marTop w:val="0"/>
      <w:marBottom w:val="0"/>
      <w:divBdr>
        <w:top w:val="none" w:sz="0" w:space="0" w:color="auto"/>
        <w:left w:val="none" w:sz="0" w:space="0" w:color="auto"/>
        <w:bottom w:val="none" w:sz="0" w:space="0" w:color="auto"/>
        <w:right w:val="none" w:sz="0" w:space="0" w:color="auto"/>
      </w:divBdr>
    </w:div>
    <w:div w:id="853154090">
      <w:bodyDiv w:val="1"/>
      <w:marLeft w:val="0"/>
      <w:marRight w:val="0"/>
      <w:marTop w:val="0"/>
      <w:marBottom w:val="0"/>
      <w:divBdr>
        <w:top w:val="none" w:sz="0" w:space="0" w:color="auto"/>
        <w:left w:val="none" w:sz="0" w:space="0" w:color="auto"/>
        <w:bottom w:val="none" w:sz="0" w:space="0" w:color="auto"/>
        <w:right w:val="none" w:sz="0" w:space="0" w:color="auto"/>
      </w:divBdr>
    </w:div>
    <w:div w:id="1153565831">
      <w:bodyDiv w:val="1"/>
      <w:marLeft w:val="0"/>
      <w:marRight w:val="0"/>
      <w:marTop w:val="0"/>
      <w:marBottom w:val="0"/>
      <w:divBdr>
        <w:top w:val="none" w:sz="0" w:space="0" w:color="auto"/>
        <w:left w:val="none" w:sz="0" w:space="0" w:color="auto"/>
        <w:bottom w:val="none" w:sz="0" w:space="0" w:color="auto"/>
        <w:right w:val="none" w:sz="0" w:space="0" w:color="auto"/>
      </w:divBdr>
    </w:div>
    <w:div w:id="1207446414">
      <w:bodyDiv w:val="1"/>
      <w:marLeft w:val="0"/>
      <w:marRight w:val="0"/>
      <w:marTop w:val="0"/>
      <w:marBottom w:val="0"/>
      <w:divBdr>
        <w:top w:val="none" w:sz="0" w:space="0" w:color="auto"/>
        <w:left w:val="none" w:sz="0" w:space="0" w:color="auto"/>
        <w:bottom w:val="none" w:sz="0" w:space="0" w:color="auto"/>
        <w:right w:val="none" w:sz="0" w:space="0" w:color="auto"/>
      </w:divBdr>
    </w:div>
    <w:div w:id="1378238395">
      <w:bodyDiv w:val="1"/>
      <w:marLeft w:val="0"/>
      <w:marRight w:val="0"/>
      <w:marTop w:val="0"/>
      <w:marBottom w:val="0"/>
      <w:divBdr>
        <w:top w:val="none" w:sz="0" w:space="0" w:color="auto"/>
        <w:left w:val="none" w:sz="0" w:space="0" w:color="auto"/>
        <w:bottom w:val="none" w:sz="0" w:space="0" w:color="auto"/>
        <w:right w:val="none" w:sz="0" w:space="0" w:color="auto"/>
      </w:divBdr>
    </w:div>
    <w:div w:id="19438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6279</Words>
  <Characters>35793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Deloproizvoditel</dc:creator>
  <cp:lastModifiedBy>ц</cp:lastModifiedBy>
  <cp:revision>5</cp:revision>
  <cp:lastPrinted>2021-01-28T10:35:00Z</cp:lastPrinted>
  <dcterms:created xsi:type="dcterms:W3CDTF">2021-01-28T06:52:00Z</dcterms:created>
  <dcterms:modified xsi:type="dcterms:W3CDTF">2021-01-28T10:44:00Z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-1075154538</vt:i4>
  </property>
</Properties>
</file>