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B5" w:rsidRPr="008918B5" w:rsidRDefault="008918B5" w:rsidP="008918B5">
      <w:pPr>
        <w:shd w:val="clear" w:color="auto" w:fill="ECECEC"/>
        <w:jc w:val="both"/>
        <w:outlineLvl w:val="4"/>
        <w:rPr>
          <w:sz w:val="22"/>
          <w:szCs w:val="22"/>
        </w:rPr>
      </w:pPr>
      <w:r w:rsidRPr="008918B5">
        <w:rPr>
          <w:sz w:val="22"/>
          <w:szCs w:val="22"/>
        </w:rPr>
        <w:t>В соответствии с частью 6 статьи 52 Федерального закона от 06.10.2003 № 131-ФЗ «Об общих принципах самоуправления в Российской Федерации»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8918B5" w:rsidRPr="008918B5" w:rsidRDefault="008918B5" w:rsidP="008918B5">
      <w:pPr>
        <w:shd w:val="clear" w:color="auto" w:fill="ECECEC"/>
        <w:jc w:val="both"/>
        <w:outlineLvl w:val="4"/>
        <w:rPr>
          <w:sz w:val="22"/>
          <w:szCs w:val="22"/>
        </w:rPr>
      </w:pPr>
      <w:r w:rsidRPr="008918B5">
        <w:rPr>
          <w:sz w:val="22"/>
          <w:szCs w:val="22"/>
        </w:rPr>
        <w:t>(в ред. Федерального </w:t>
      </w:r>
      <w:hyperlink r:id="rId4" w:history="1">
        <w:r w:rsidRPr="008918B5">
          <w:rPr>
            <w:sz w:val="22"/>
            <w:szCs w:val="22"/>
          </w:rPr>
          <w:t>закона</w:t>
        </w:r>
      </w:hyperlink>
      <w:r w:rsidRPr="008918B5">
        <w:rPr>
          <w:sz w:val="22"/>
          <w:szCs w:val="22"/>
        </w:rPr>
        <w:t> от 29.06.2015 N 187-ФЗ)</w:t>
      </w:r>
    </w:p>
    <w:p w:rsidR="008918B5" w:rsidRPr="008918B5" w:rsidRDefault="008918B5" w:rsidP="008918B5">
      <w:pPr>
        <w:shd w:val="clear" w:color="auto" w:fill="ECECEC"/>
        <w:jc w:val="both"/>
        <w:outlineLvl w:val="4"/>
        <w:rPr>
          <w:rFonts w:ascii="Arial" w:hAnsi="Arial" w:cs="Arial"/>
          <w:b/>
          <w:bCs/>
          <w:color w:val="000000"/>
          <w:sz w:val="21"/>
          <w:szCs w:val="21"/>
        </w:rPr>
      </w:pPr>
      <w:r w:rsidRPr="008918B5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8918B5" w:rsidRDefault="00E805EE" w:rsidP="008918B5">
      <w:pPr>
        <w:shd w:val="clear" w:color="auto" w:fill="ECECEC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Информация об</w:t>
      </w:r>
      <w:r w:rsidR="008918B5" w:rsidRPr="008918B5">
        <w:rPr>
          <w:sz w:val="22"/>
          <w:szCs w:val="22"/>
        </w:rPr>
        <w:t xml:space="preserve"> исполнении бюджета </w:t>
      </w:r>
      <w:proofErr w:type="spellStart"/>
      <w:r w:rsidR="008918B5">
        <w:rPr>
          <w:sz w:val="22"/>
          <w:szCs w:val="22"/>
        </w:rPr>
        <w:t>Кривянского</w:t>
      </w:r>
      <w:proofErr w:type="spellEnd"/>
      <w:r w:rsidR="008918B5">
        <w:rPr>
          <w:sz w:val="22"/>
          <w:szCs w:val="22"/>
        </w:rPr>
        <w:t xml:space="preserve"> сельского поселения</w:t>
      </w:r>
      <w:r w:rsidR="00376384">
        <w:rPr>
          <w:sz w:val="22"/>
          <w:szCs w:val="22"/>
        </w:rPr>
        <w:t xml:space="preserve"> за I квартал 2018</w:t>
      </w:r>
      <w:r w:rsidR="008918B5" w:rsidRPr="008918B5">
        <w:rPr>
          <w:sz w:val="22"/>
          <w:szCs w:val="22"/>
        </w:rPr>
        <w:t xml:space="preserve"> года»</w:t>
      </w:r>
    </w:p>
    <w:p w:rsidR="000078C4" w:rsidRPr="008918B5" w:rsidRDefault="000078C4" w:rsidP="008918B5">
      <w:pPr>
        <w:shd w:val="clear" w:color="auto" w:fill="ECECEC"/>
        <w:jc w:val="both"/>
        <w:outlineLvl w:val="4"/>
        <w:rPr>
          <w:sz w:val="22"/>
          <w:szCs w:val="22"/>
        </w:rPr>
      </w:pPr>
    </w:p>
    <w:p w:rsidR="008918B5" w:rsidRPr="002E60FD" w:rsidRDefault="008918B5" w:rsidP="002E60FD">
      <w:pPr>
        <w:shd w:val="clear" w:color="auto" w:fill="ECECEC"/>
        <w:jc w:val="both"/>
        <w:outlineLvl w:val="4"/>
        <w:rPr>
          <w:rFonts w:ascii="Arial" w:hAnsi="Arial" w:cs="Arial"/>
          <w:b/>
          <w:bCs/>
          <w:color w:val="000000"/>
          <w:sz w:val="21"/>
          <w:szCs w:val="21"/>
        </w:rPr>
      </w:pPr>
      <w:r w:rsidRPr="008918B5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410"/>
        <w:gridCol w:w="1813"/>
      </w:tblGrid>
      <w:tr w:rsidR="008918B5" w:rsidRPr="00B87B1D" w:rsidTr="000078C4">
        <w:tc>
          <w:tcPr>
            <w:tcW w:w="6096" w:type="dxa"/>
            <w:shd w:val="clear" w:color="auto" w:fill="auto"/>
          </w:tcPr>
          <w:p w:rsidR="00571467" w:rsidRDefault="00571467" w:rsidP="00571467">
            <w:pPr>
              <w:tabs>
                <w:tab w:val="left" w:pos="2835"/>
              </w:tabs>
              <w:spacing w:line="322" w:lineRule="exact"/>
              <w:jc w:val="center"/>
              <w:rPr>
                <w:sz w:val="22"/>
                <w:szCs w:val="22"/>
              </w:rPr>
            </w:pPr>
          </w:p>
          <w:p w:rsidR="008918B5" w:rsidRPr="00B87B1D" w:rsidRDefault="008918B5" w:rsidP="00571467">
            <w:pPr>
              <w:tabs>
                <w:tab w:val="left" w:pos="2835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918B5" w:rsidP="00571467">
            <w:pPr>
              <w:tabs>
                <w:tab w:val="left" w:pos="2835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Утвержденные бюджетные назначения (тыс. руб.)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918B5" w:rsidP="00A640F8">
            <w:pPr>
              <w:tabs>
                <w:tab w:val="left" w:pos="2835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 xml:space="preserve">Исполнено </w:t>
            </w:r>
            <w:r w:rsidR="00A640F8">
              <w:rPr>
                <w:sz w:val="22"/>
                <w:szCs w:val="22"/>
              </w:rPr>
              <w:t>3</w:t>
            </w:r>
            <w:r w:rsidR="00376384">
              <w:rPr>
                <w:sz w:val="22"/>
                <w:szCs w:val="22"/>
              </w:rPr>
              <w:t xml:space="preserve"> мес. 2018</w:t>
            </w:r>
            <w:r w:rsidRPr="00B87B1D">
              <w:rPr>
                <w:sz w:val="22"/>
                <w:szCs w:val="22"/>
              </w:rPr>
              <w:t xml:space="preserve"> года (тыс. руб.)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 w:rsidRPr="00B87B1D">
              <w:rPr>
                <w:b/>
                <w:sz w:val="22"/>
                <w:szCs w:val="22"/>
              </w:rPr>
              <w:t>Доходы бюджета- всего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5124" w:rsidP="00571467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24 363,5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571467" w:rsidP="001414A1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414A1">
              <w:rPr>
                <w:b/>
                <w:sz w:val="22"/>
                <w:szCs w:val="22"/>
              </w:rPr>
              <w:t> 756,2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7 265,4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844,5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2 387,8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599,9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  <w:vAlign w:val="bottom"/>
          </w:tcPr>
          <w:p w:rsidR="008918B5" w:rsidRPr="00B87B1D" w:rsidRDefault="008918B5" w:rsidP="009A07AB">
            <w:pPr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1 562,9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rPr>
                <w:bCs/>
                <w:sz w:val="22"/>
                <w:szCs w:val="22"/>
              </w:rPr>
            </w:pPr>
            <w:r w:rsidRPr="00B87B1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2 684,0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rPr>
                <w:bCs/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rPr>
                <w:bCs/>
                <w:sz w:val="22"/>
                <w:szCs w:val="22"/>
              </w:rPr>
            </w:pPr>
            <w:r w:rsidRPr="00B87B1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E00CC8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rPr>
                <w:bCs/>
                <w:sz w:val="22"/>
                <w:szCs w:val="22"/>
              </w:rPr>
            </w:pPr>
            <w:r w:rsidRPr="00B87B1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3E0ABC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3E0ABC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17 098,1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3 911,6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9 032,5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3 613,0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379,3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3E0ABC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7 686,3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 w:rsidRPr="00B87B1D">
              <w:rPr>
                <w:b/>
                <w:sz w:val="22"/>
                <w:szCs w:val="22"/>
              </w:rPr>
              <w:t>Расходы бюджета- всего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F0264" w:rsidP="003E0ABC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25 537,1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8F0264" w:rsidP="009A07AB">
            <w:pPr>
              <w:tabs>
                <w:tab w:val="left" w:pos="2835"/>
              </w:tabs>
              <w:spacing w:line="322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3 807,2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918B5" w:rsidP="0074232F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232F">
              <w:rPr>
                <w:sz w:val="22"/>
                <w:szCs w:val="22"/>
              </w:rPr>
              <w:t> 967,9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3E0ABC" w:rsidP="0074232F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32F">
              <w:rPr>
                <w:sz w:val="22"/>
                <w:szCs w:val="22"/>
              </w:rPr>
              <w:t> 384,3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379,1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918B5" w:rsidP="0074232F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32F">
              <w:rPr>
                <w:sz w:val="22"/>
                <w:szCs w:val="22"/>
              </w:rPr>
              <w:t> 157,1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74232F" w:rsidP="00E27FE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3 591,2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245,7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8 311,8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8918B5" w:rsidRDefault="004C6426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13" w:type="dxa"/>
            <w:shd w:val="clear" w:color="auto" w:fill="auto"/>
          </w:tcPr>
          <w:p w:rsidR="008918B5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4C6426" w:rsidP="0074232F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7423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74232F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4C6426" w:rsidP="0074232F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232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4C6426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1414A1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8918B5" w:rsidRPr="00B87B1D" w:rsidTr="000078C4">
        <w:tc>
          <w:tcPr>
            <w:tcW w:w="6096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410" w:type="dxa"/>
            <w:shd w:val="clear" w:color="auto" w:fill="auto"/>
          </w:tcPr>
          <w:p w:rsidR="008918B5" w:rsidRPr="00B87B1D" w:rsidRDefault="008918B5" w:rsidP="009A07AB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-</w:t>
            </w:r>
            <w:r w:rsidR="001414A1">
              <w:rPr>
                <w:sz w:val="22"/>
                <w:szCs w:val="22"/>
              </w:rPr>
              <w:t xml:space="preserve"> 1173,6</w:t>
            </w:r>
          </w:p>
        </w:tc>
        <w:tc>
          <w:tcPr>
            <w:tcW w:w="1813" w:type="dxa"/>
            <w:shd w:val="clear" w:color="auto" w:fill="auto"/>
          </w:tcPr>
          <w:p w:rsidR="008918B5" w:rsidRPr="00B87B1D" w:rsidRDefault="001414A1" w:rsidP="00A97EC5">
            <w:pPr>
              <w:tabs>
                <w:tab w:val="left" w:pos="2835"/>
              </w:tabs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949,0</w:t>
            </w:r>
          </w:p>
        </w:tc>
      </w:tr>
    </w:tbl>
    <w:p w:rsidR="008918B5" w:rsidRDefault="008918B5" w:rsidP="008918B5">
      <w:pPr>
        <w:shd w:val="clear" w:color="auto" w:fill="FFFFFF"/>
        <w:tabs>
          <w:tab w:val="left" w:pos="6946"/>
        </w:tabs>
        <w:ind w:left="48"/>
        <w:rPr>
          <w:sz w:val="22"/>
          <w:szCs w:val="22"/>
        </w:rPr>
      </w:pPr>
    </w:p>
    <w:p w:rsidR="00897075" w:rsidRDefault="00897075" w:rsidP="008918B5">
      <w:pPr>
        <w:shd w:val="clear" w:color="auto" w:fill="FFFFFF"/>
        <w:tabs>
          <w:tab w:val="left" w:pos="6946"/>
        </w:tabs>
        <w:ind w:left="48"/>
        <w:rPr>
          <w:sz w:val="22"/>
          <w:szCs w:val="22"/>
        </w:rPr>
      </w:pPr>
    </w:p>
    <w:p w:rsidR="00897075" w:rsidRPr="00FF68EA" w:rsidRDefault="00897075" w:rsidP="008918B5">
      <w:pPr>
        <w:shd w:val="clear" w:color="auto" w:fill="FFFFFF"/>
        <w:tabs>
          <w:tab w:val="left" w:pos="6946"/>
        </w:tabs>
        <w:ind w:left="48"/>
        <w:rPr>
          <w:sz w:val="22"/>
          <w:szCs w:val="22"/>
        </w:rPr>
      </w:pPr>
    </w:p>
    <w:p w:rsidR="008918B5" w:rsidRDefault="008918B5" w:rsidP="008918B5">
      <w:pPr>
        <w:ind w:left="360"/>
        <w:jc w:val="both"/>
        <w:rPr>
          <w:sz w:val="22"/>
          <w:szCs w:val="22"/>
        </w:rPr>
      </w:pPr>
    </w:p>
    <w:p w:rsidR="001414A1" w:rsidRDefault="001414A1" w:rsidP="008918B5">
      <w:pPr>
        <w:ind w:left="360"/>
        <w:jc w:val="both"/>
        <w:rPr>
          <w:sz w:val="22"/>
          <w:szCs w:val="22"/>
        </w:rPr>
      </w:pPr>
    </w:p>
    <w:p w:rsidR="001414A1" w:rsidRDefault="001414A1" w:rsidP="008918B5">
      <w:pPr>
        <w:ind w:left="360"/>
        <w:jc w:val="both"/>
        <w:rPr>
          <w:sz w:val="22"/>
          <w:szCs w:val="22"/>
        </w:rPr>
      </w:pPr>
    </w:p>
    <w:p w:rsidR="001414A1" w:rsidRPr="00FF68EA" w:rsidRDefault="001414A1" w:rsidP="008918B5">
      <w:pPr>
        <w:ind w:left="360"/>
        <w:jc w:val="both"/>
        <w:rPr>
          <w:sz w:val="22"/>
          <w:szCs w:val="22"/>
        </w:rPr>
      </w:pPr>
    </w:p>
    <w:p w:rsidR="008918B5" w:rsidRPr="00FF68EA" w:rsidRDefault="008918B5" w:rsidP="008918B5">
      <w:pPr>
        <w:ind w:left="360"/>
        <w:jc w:val="both"/>
        <w:rPr>
          <w:sz w:val="22"/>
          <w:szCs w:val="22"/>
        </w:rPr>
      </w:pPr>
    </w:p>
    <w:p w:rsidR="000078C4" w:rsidRDefault="000078C4" w:rsidP="008918B5">
      <w:pPr>
        <w:ind w:left="360"/>
        <w:jc w:val="center"/>
        <w:rPr>
          <w:sz w:val="22"/>
          <w:szCs w:val="22"/>
        </w:rPr>
      </w:pPr>
    </w:p>
    <w:p w:rsidR="000078C4" w:rsidRDefault="000078C4" w:rsidP="008918B5">
      <w:pPr>
        <w:ind w:left="360"/>
        <w:jc w:val="center"/>
        <w:rPr>
          <w:sz w:val="22"/>
          <w:szCs w:val="22"/>
        </w:rPr>
      </w:pPr>
    </w:p>
    <w:p w:rsidR="008918B5" w:rsidRDefault="008918B5" w:rsidP="008918B5">
      <w:pPr>
        <w:ind w:left="360"/>
        <w:jc w:val="center"/>
        <w:rPr>
          <w:sz w:val="22"/>
          <w:szCs w:val="22"/>
        </w:rPr>
      </w:pPr>
      <w:r w:rsidRPr="00FF68EA">
        <w:rPr>
          <w:sz w:val="22"/>
          <w:szCs w:val="22"/>
        </w:rPr>
        <w:t xml:space="preserve">Информация о </w:t>
      </w:r>
      <w:r>
        <w:rPr>
          <w:sz w:val="22"/>
          <w:szCs w:val="22"/>
        </w:rPr>
        <w:t xml:space="preserve">ежеквартальных </w:t>
      </w:r>
      <w:r w:rsidRPr="00FF68EA">
        <w:rPr>
          <w:sz w:val="22"/>
          <w:szCs w:val="22"/>
        </w:rPr>
        <w:t>сведениях</w:t>
      </w:r>
    </w:p>
    <w:p w:rsidR="008918B5" w:rsidRDefault="008918B5" w:rsidP="008918B5">
      <w:pPr>
        <w:ind w:left="360"/>
        <w:jc w:val="center"/>
        <w:rPr>
          <w:sz w:val="22"/>
          <w:szCs w:val="22"/>
        </w:rPr>
      </w:pPr>
      <w:r w:rsidRPr="00FF68EA">
        <w:rPr>
          <w:sz w:val="22"/>
          <w:szCs w:val="22"/>
        </w:rPr>
        <w:t xml:space="preserve"> о численности муниципальных служащих администрации </w:t>
      </w:r>
      <w:proofErr w:type="spellStart"/>
      <w:r w:rsidRPr="00FF68EA">
        <w:rPr>
          <w:sz w:val="22"/>
          <w:szCs w:val="22"/>
        </w:rPr>
        <w:t>К</w:t>
      </w:r>
      <w:r>
        <w:rPr>
          <w:sz w:val="22"/>
          <w:szCs w:val="22"/>
        </w:rPr>
        <w:t>ривянского</w:t>
      </w:r>
      <w:proofErr w:type="spellEnd"/>
      <w:r w:rsidRPr="00FF68EA">
        <w:rPr>
          <w:sz w:val="22"/>
          <w:szCs w:val="22"/>
        </w:rPr>
        <w:t xml:space="preserve"> сельского поселения и фактические затраты на их содержание за </w:t>
      </w:r>
      <w:r w:rsidR="00A97EC5">
        <w:rPr>
          <w:sz w:val="22"/>
          <w:szCs w:val="22"/>
          <w:lang w:val="en-US"/>
        </w:rPr>
        <w:t>I</w:t>
      </w:r>
      <w:r w:rsidR="00A97EC5">
        <w:rPr>
          <w:sz w:val="22"/>
          <w:szCs w:val="22"/>
        </w:rPr>
        <w:t xml:space="preserve"> квартал</w:t>
      </w:r>
      <w:r w:rsidRPr="00FF68EA">
        <w:rPr>
          <w:sz w:val="22"/>
          <w:szCs w:val="22"/>
        </w:rPr>
        <w:t xml:space="preserve"> 201</w:t>
      </w:r>
      <w:r w:rsidR="000078C4">
        <w:rPr>
          <w:sz w:val="22"/>
          <w:szCs w:val="22"/>
        </w:rPr>
        <w:t>8</w:t>
      </w:r>
      <w:r w:rsidRPr="00FF68EA">
        <w:rPr>
          <w:sz w:val="22"/>
          <w:szCs w:val="22"/>
        </w:rPr>
        <w:t xml:space="preserve"> года:</w:t>
      </w:r>
    </w:p>
    <w:p w:rsidR="002E60FD" w:rsidRPr="00FF68EA" w:rsidRDefault="002E60FD" w:rsidP="008918B5">
      <w:pPr>
        <w:ind w:left="360"/>
        <w:jc w:val="center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4866"/>
      </w:tblGrid>
      <w:tr w:rsidR="008918B5" w:rsidRPr="00B87B1D" w:rsidTr="009A07AB">
        <w:tc>
          <w:tcPr>
            <w:tcW w:w="4284" w:type="dxa"/>
            <w:shd w:val="clear" w:color="auto" w:fill="auto"/>
          </w:tcPr>
          <w:p w:rsidR="008918B5" w:rsidRPr="00B87B1D" w:rsidRDefault="00A97EC5" w:rsidP="009A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Штатная ч</w:t>
            </w:r>
            <w:r w:rsidR="008918B5" w:rsidRPr="00B87B1D">
              <w:rPr>
                <w:sz w:val="22"/>
                <w:szCs w:val="22"/>
              </w:rPr>
              <w:t>исленность муниципальных служащих</w:t>
            </w:r>
          </w:p>
        </w:tc>
        <w:tc>
          <w:tcPr>
            <w:tcW w:w="5103" w:type="dxa"/>
            <w:shd w:val="clear" w:color="auto" w:fill="auto"/>
          </w:tcPr>
          <w:p w:rsidR="008918B5" w:rsidRPr="00B87B1D" w:rsidRDefault="008918B5" w:rsidP="009A07AB">
            <w:pPr>
              <w:jc w:val="both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Фактические затраты на их содержание, тыс. руб.</w:t>
            </w:r>
          </w:p>
        </w:tc>
      </w:tr>
      <w:tr w:rsidR="008918B5" w:rsidRPr="00B87B1D" w:rsidTr="009A07AB">
        <w:tc>
          <w:tcPr>
            <w:tcW w:w="4284" w:type="dxa"/>
            <w:shd w:val="clear" w:color="auto" w:fill="auto"/>
          </w:tcPr>
          <w:p w:rsidR="008918B5" w:rsidRPr="00B87B1D" w:rsidRDefault="008918B5" w:rsidP="009A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7B1D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5103" w:type="dxa"/>
            <w:shd w:val="clear" w:color="auto" w:fill="auto"/>
          </w:tcPr>
          <w:p w:rsidR="008918B5" w:rsidRPr="00B87B1D" w:rsidRDefault="00085F22" w:rsidP="002A7F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F52">
              <w:rPr>
                <w:sz w:val="22"/>
                <w:szCs w:val="22"/>
              </w:rPr>
              <w:t> 169,8</w:t>
            </w:r>
          </w:p>
        </w:tc>
      </w:tr>
    </w:tbl>
    <w:p w:rsidR="008918B5" w:rsidRDefault="008918B5" w:rsidP="008918B5">
      <w:pPr>
        <w:ind w:left="360"/>
        <w:jc w:val="center"/>
        <w:rPr>
          <w:sz w:val="22"/>
          <w:szCs w:val="22"/>
        </w:rPr>
      </w:pPr>
    </w:p>
    <w:p w:rsidR="00897075" w:rsidRDefault="00897075" w:rsidP="008918B5">
      <w:pPr>
        <w:ind w:left="360"/>
        <w:jc w:val="center"/>
        <w:rPr>
          <w:sz w:val="22"/>
          <w:szCs w:val="22"/>
        </w:rPr>
      </w:pPr>
    </w:p>
    <w:p w:rsidR="008918B5" w:rsidRDefault="008918B5" w:rsidP="008918B5">
      <w:pPr>
        <w:ind w:left="360"/>
        <w:jc w:val="center"/>
        <w:rPr>
          <w:sz w:val="22"/>
          <w:szCs w:val="22"/>
        </w:rPr>
      </w:pPr>
      <w:r w:rsidRPr="00FF68EA">
        <w:rPr>
          <w:sz w:val="22"/>
          <w:szCs w:val="22"/>
        </w:rPr>
        <w:t xml:space="preserve">Информация о </w:t>
      </w:r>
      <w:r>
        <w:rPr>
          <w:sz w:val="22"/>
          <w:szCs w:val="22"/>
        </w:rPr>
        <w:t>ежеквартальных</w:t>
      </w:r>
      <w:r w:rsidRPr="00FF68EA">
        <w:rPr>
          <w:sz w:val="22"/>
          <w:szCs w:val="22"/>
        </w:rPr>
        <w:t xml:space="preserve"> сведениях</w:t>
      </w:r>
    </w:p>
    <w:p w:rsidR="008918B5" w:rsidRDefault="008918B5" w:rsidP="008918B5">
      <w:pPr>
        <w:ind w:left="360"/>
        <w:jc w:val="center"/>
        <w:rPr>
          <w:sz w:val="22"/>
          <w:szCs w:val="22"/>
        </w:rPr>
      </w:pPr>
      <w:r w:rsidRPr="00FF68EA">
        <w:rPr>
          <w:sz w:val="22"/>
          <w:szCs w:val="22"/>
        </w:rPr>
        <w:t xml:space="preserve"> о численности </w:t>
      </w:r>
      <w:r>
        <w:rPr>
          <w:sz w:val="22"/>
          <w:szCs w:val="22"/>
        </w:rPr>
        <w:t xml:space="preserve">работников </w:t>
      </w:r>
      <w:r w:rsidR="00D719AE">
        <w:rPr>
          <w:sz w:val="22"/>
          <w:szCs w:val="22"/>
        </w:rPr>
        <w:t>бюджетных</w:t>
      </w:r>
      <w:r w:rsidRPr="00FF68EA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учреждений</w:t>
      </w:r>
      <w:r w:rsidRPr="00FF68EA">
        <w:rPr>
          <w:sz w:val="22"/>
          <w:szCs w:val="22"/>
        </w:rPr>
        <w:t xml:space="preserve"> </w:t>
      </w:r>
      <w:proofErr w:type="spellStart"/>
      <w:r w:rsidRPr="00FF68EA">
        <w:rPr>
          <w:sz w:val="22"/>
          <w:szCs w:val="22"/>
        </w:rPr>
        <w:t>К</w:t>
      </w:r>
      <w:r>
        <w:rPr>
          <w:sz w:val="22"/>
          <w:szCs w:val="22"/>
        </w:rPr>
        <w:t>ривянского</w:t>
      </w:r>
      <w:proofErr w:type="spellEnd"/>
      <w:r w:rsidRPr="00FF68EA">
        <w:rPr>
          <w:sz w:val="22"/>
          <w:szCs w:val="22"/>
        </w:rPr>
        <w:t xml:space="preserve"> сельского поселения и фактические затраты на их содержание </w:t>
      </w:r>
      <w:r w:rsidR="00897075" w:rsidRPr="00FF68EA">
        <w:rPr>
          <w:sz w:val="22"/>
          <w:szCs w:val="22"/>
        </w:rPr>
        <w:t xml:space="preserve">за </w:t>
      </w:r>
      <w:r w:rsidR="00897075">
        <w:rPr>
          <w:sz w:val="22"/>
          <w:szCs w:val="22"/>
          <w:lang w:val="en-US"/>
        </w:rPr>
        <w:t>I</w:t>
      </w:r>
      <w:r w:rsidR="00897075">
        <w:rPr>
          <w:sz w:val="22"/>
          <w:szCs w:val="22"/>
        </w:rPr>
        <w:t xml:space="preserve"> квартал</w:t>
      </w:r>
      <w:r w:rsidR="00897075" w:rsidRPr="00FF68EA">
        <w:rPr>
          <w:sz w:val="22"/>
          <w:szCs w:val="22"/>
        </w:rPr>
        <w:t xml:space="preserve"> 201</w:t>
      </w:r>
      <w:r w:rsidR="000078C4">
        <w:rPr>
          <w:sz w:val="22"/>
          <w:szCs w:val="22"/>
        </w:rPr>
        <w:t>8</w:t>
      </w:r>
      <w:r w:rsidR="00897075" w:rsidRPr="00FF68EA">
        <w:rPr>
          <w:sz w:val="22"/>
          <w:szCs w:val="22"/>
        </w:rPr>
        <w:t xml:space="preserve"> года</w:t>
      </w:r>
    </w:p>
    <w:p w:rsidR="008918B5" w:rsidRPr="00FF68EA" w:rsidRDefault="008918B5" w:rsidP="008918B5">
      <w:pPr>
        <w:ind w:left="360"/>
        <w:jc w:val="center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4866"/>
      </w:tblGrid>
      <w:tr w:rsidR="008918B5" w:rsidRPr="00B87B1D" w:rsidTr="009A07AB">
        <w:tc>
          <w:tcPr>
            <w:tcW w:w="4284" w:type="dxa"/>
            <w:shd w:val="clear" w:color="auto" w:fill="auto"/>
          </w:tcPr>
          <w:p w:rsidR="008918B5" w:rsidRPr="00B87B1D" w:rsidRDefault="008918B5" w:rsidP="009A07AB">
            <w:pPr>
              <w:jc w:val="both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Численность работников муниципальных учреждений</w:t>
            </w:r>
          </w:p>
        </w:tc>
        <w:tc>
          <w:tcPr>
            <w:tcW w:w="5103" w:type="dxa"/>
            <w:shd w:val="clear" w:color="auto" w:fill="auto"/>
          </w:tcPr>
          <w:p w:rsidR="008918B5" w:rsidRPr="00B87B1D" w:rsidRDefault="008918B5" w:rsidP="009A07AB">
            <w:pPr>
              <w:jc w:val="both"/>
              <w:rPr>
                <w:sz w:val="22"/>
                <w:szCs w:val="22"/>
              </w:rPr>
            </w:pPr>
            <w:r w:rsidRPr="00B87B1D">
              <w:rPr>
                <w:sz w:val="22"/>
                <w:szCs w:val="22"/>
              </w:rPr>
              <w:t>Фактические затраты на их содержание, тыс. руб.</w:t>
            </w:r>
          </w:p>
        </w:tc>
      </w:tr>
      <w:tr w:rsidR="008918B5" w:rsidRPr="00B87B1D" w:rsidTr="009A07AB">
        <w:tc>
          <w:tcPr>
            <w:tcW w:w="4284" w:type="dxa"/>
            <w:shd w:val="clear" w:color="auto" w:fill="auto"/>
          </w:tcPr>
          <w:p w:rsidR="008918B5" w:rsidRPr="00B87B1D" w:rsidRDefault="008918B5" w:rsidP="009A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87B1D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5103" w:type="dxa"/>
            <w:shd w:val="clear" w:color="auto" w:fill="auto"/>
          </w:tcPr>
          <w:p w:rsidR="008918B5" w:rsidRPr="00B87B1D" w:rsidRDefault="002A7F52" w:rsidP="009A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472,0</w:t>
            </w:r>
          </w:p>
        </w:tc>
      </w:tr>
    </w:tbl>
    <w:p w:rsidR="008918B5" w:rsidRDefault="008918B5" w:rsidP="008918B5">
      <w:pPr>
        <w:shd w:val="clear" w:color="auto" w:fill="FFFFFF"/>
        <w:tabs>
          <w:tab w:val="left" w:pos="2835"/>
        </w:tabs>
        <w:spacing w:line="322" w:lineRule="exact"/>
        <w:jc w:val="both"/>
        <w:rPr>
          <w:sz w:val="22"/>
          <w:szCs w:val="22"/>
        </w:rPr>
      </w:pPr>
    </w:p>
    <w:p w:rsidR="008918B5" w:rsidRPr="00F86926" w:rsidRDefault="000078C4" w:rsidP="008918B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И.</w:t>
      </w:r>
      <w:r w:rsidR="008F5124">
        <w:rPr>
          <w:sz w:val="22"/>
          <w:szCs w:val="22"/>
        </w:rPr>
        <w:t xml:space="preserve"> </w:t>
      </w:r>
      <w:r>
        <w:rPr>
          <w:sz w:val="22"/>
          <w:szCs w:val="22"/>
        </w:rPr>
        <w:t>о.</w:t>
      </w:r>
      <w:r w:rsidR="008F5124">
        <w:rPr>
          <w:sz w:val="22"/>
          <w:szCs w:val="22"/>
        </w:rPr>
        <w:t xml:space="preserve"> </w:t>
      </w:r>
      <w:r>
        <w:rPr>
          <w:sz w:val="22"/>
          <w:szCs w:val="22"/>
        </w:rPr>
        <w:t>Главы</w:t>
      </w:r>
      <w:r w:rsidR="008918B5" w:rsidRPr="00F86926">
        <w:rPr>
          <w:sz w:val="22"/>
          <w:szCs w:val="22"/>
        </w:rPr>
        <w:t xml:space="preserve"> Администрации </w:t>
      </w:r>
      <w:proofErr w:type="spellStart"/>
      <w:r w:rsidR="008918B5" w:rsidRPr="00F86926">
        <w:rPr>
          <w:sz w:val="22"/>
          <w:szCs w:val="22"/>
        </w:rPr>
        <w:t>Кривянского</w:t>
      </w:r>
      <w:proofErr w:type="spellEnd"/>
    </w:p>
    <w:p w:rsidR="008918B5" w:rsidRDefault="008918B5" w:rsidP="008918B5">
      <w:pPr>
        <w:ind w:left="360"/>
        <w:jc w:val="both"/>
        <w:rPr>
          <w:sz w:val="22"/>
          <w:szCs w:val="22"/>
        </w:rPr>
      </w:pPr>
      <w:r w:rsidRPr="00F86926">
        <w:rPr>
          <w:sz w:val="22"/>
          <w:szCs w:val="22"/>
        </w:rPr>
        <w:t>сельского поселения</w:t>
      </w:r>
      <w:r w:rsidRPr="00F8692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proofErr w:type="spellStart"/>
      <w:r w:rsidR="000078C4">
        <w:rPr>
          <w:sz w:val="22"/>
          <w:szCs w:val="22"/>
        </w:rPr>
        <w:t>Страданченков</w:t>
      </w:r>
      <w:proofErr w:type="spellEnd"/>
      <w:r w:rsidR="000078C4">
        <w:rPr>
          <w:sz w:val="22"/>
          <w:szCs w:val="22"/>
        </w:rPr>
        <w:t xml:space="preserve"> Е.Г.</w:t>
      </w:r>
    </w:p>
    <w:p w:rsidR="008918B5" w:rsidRDefault="008918B5" w:rsidP="008918B5">
      <w:pPr>
        <w:ind w:left="360"/>
        <w:jc w:val="both"/>
        <w:rPr>
          <w:sz w:val="22"/>
          <w:szCs w:val="22"/>
        </w:rPr>
      </w:pPr>
    </w:p>
    <w:p w:rsidR="008918B5" w:rsidRDefault="008918B5" w:rsidP="008918B5">
      <w:pPr>
        <w:ind w:left="360"/>
        <w:jc w:val="both"/>
        <w:rPr>
          <w:sz w:val="22"/>
          <w:szCs w:val="22"/>
        </w:rPr>
      </w:pPr>
    </w:p>
    <w:p w:rsidR="008918B5" w:rsidRDefault="008918B5" w:rsidP="008918B5">
      <w:pPr>
        <w:ind w:left="360"/>
        <w:jc w:val="both"/>
        <w:rPr>
          <w:sz w:val="22"/>
          <w:szCs w:val="22"/>
        </w:rPr>
      </w:pPr>
    </w:p>
    <w:p w:rsidR="008918B5" w:rsidRPr="00FF68EA" w:rsidRDefault="008918B5" w:rsidP="008918B5">
      <w:pPr>
        <w:ind w:left="360"/>
        <w:jc w:val="both"/>
        <w:rPr>
          <w:sz w:val="22"/>
          <w:szCs w:val="22"/>
        </w:rPr>
      </w:pPr>
    </w:p>
    <w:p w:rsidR="008918B5" w:rsidRPr="00FF68EA" w:rsidRDefault="008918B5" w:rsidP="008918B5">
      <w:pPr>
        <w:ind w:left="360"/>
        <w:jc w:val="both"/>
        <w:rPr>
          <w:sz w:val="22"/>
          <w:szCs w:val="22"/>
        </w:rPr>
      </w:pPr>
    </w:p>
    <w:p w:rsidR="008918B5" w:rsidRPr="00FF68EA" w:rsidRDefault="008918B5" w:rsidP="008918B5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F019AB" w:rsidRDefault="00F019AB"/>
    <w:sectPr w:rsidR="00F0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C"/>
    <w:rsid w:val="000078C4"/>
    <w:rsid w:val="00085F22"/>
    <w:rsid w:val="000C341C"/>
    <w:rsid w:val="001414A1"/>
    <w:rsid w:val="002A7F52"/>
    <w:rsid w:val="002D37FC"/>
    <w:rsid w:val="002E60FD"/>
    <w:rsid w:val="00376384"/>
    <w:rsid w:val="003E0ABC"/>
    <w:rsid w:val="004C6426"/>
    <w:rsid w:val="00571467"/>
    <w:rsid w:val="0063475F"/>
    <w:rsid w:val="00675D4A"/>
    <w:rsid w:val="0074232F"/>
    <w:rsid w:val="008918B5"/>
    <w:rsid w:val="00897075"/>
    <w:rsid w:val="008F0264"/>
    <w:rsid w:val="008F5124"/>
    <w:rsid w:val="00A640F8"/>
    <w:rsid w:val="00A97EC5"/>
    <w:rsid w:val="00D719AE"/>
    <w:rsid w:val="00E00CC8"/>
    <w:rsid w:val="00E27FEB"/>
    <w:rsid w:val="00E805EE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D2F"/>
  <w15:chartTrackingRefBased/>
  <w15:docId w15:val="{44695E7C-A4B6-4AFC-8666-4203C14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D6A0C55616CEFD9489D27604A6078AF83BCFA58841948618BD332600276AD631E11764831661E2cD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FIN-61</dc:creator>
  <cp:keywords/>
  <dc:description/>
  <cp:lastModifiedBy>FIN-61</cp:lastModifiedBy>
  <cp:revision>3</cp:revision>
  <dcterms:created xsi:type="dcterms:W3CDTF">2018-04-04T08:58:00Z</dcterms:created>
  <dcterms:modified xsi:type="dcterms:W3CDTF">2018-04-04T09:02:00Z</dcterms:modified>
</cp:coreProperties>
</file>